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C0EA7" w14:textId="77777777" w:rsidR="00614B58" w:rsidRDefault="00614B58">
      <w:pPr>
        <w:rPr>
          <w:rFonts w:ascii="思源宋体 CN Light" w:eastAsia="思源宋体 CN Light" w:hAnsi="思源宋体 CN Light" w:cs="思源宋体 CN Light"/>
        </w:rPr>
      </w:pPr>
    </w:p>
    <w:p w14:paraId="6F9AEC64" w14:textId="77777777" w:rsidR="00614B58" w:rsidRDefault="00000000">
      <w:pPr>
        <w:jc w:val="distribute"/>
        <w:rPr>
          <w:rFonts w:ascii="思源宋体 CN Light" w:eastAsia="思源宋体 CN Light" w:hAnsi="思源宋体 CN Light" w:cs="思源宋体 CN Light"/>
          <w:b/>
          <w:spacing w:val="-70"/>
          <w:sz w:val="72"/>
          <w:szCs w:val="72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mc:AlternateContent>
          <mc:Choice Requires="wpc">
            <w:drawing>
              <wp:inline distT="0" distB="0" distL="114300" distR="114300" wp14:anchorId="3917C771" wp14:editId="604B0175">
                <wp:extent cx="5326380" cy="3282315"/>
                <wp:effectExtent l="0" t="0" r="7620" b="0"/>
                <wp:docPr id="6" name="画布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" name="文本框 4"/>
                        <wps:cNvSpPr txBox="1"/>
                        <wps:spPr>
                          <a:xfrm>
                            <a:off x="9525" y="2860675"/>
                            <a:ext cx="5316855" cy="26162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708834" w14:textId="77777777" w:rsidR="00614B58" w:rsidRDefault="00614B58">
                              <w:pPr>
                                <w:spacing w:before="120" w:after="120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401955" y="1942465"/>
                            <a:ext cx="4455795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C12D49" w14:textId="77777777" w:rsidR="00614B58" w:rsidRDefault="00000000">
                              <w:pPr>
                                <w:spacing w:line="360" w:lineRule="auto"/>
                                <w:jc w:val="center"/>
                                <w:rPr>
                                  <w:rFonts w:ascii="思源宋体 CN Light" w:eastAsia="思源宋体 CN Light" w:hAnsi="思源宋体 CN Light" w:cs="思源宋体 CN Light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思源宋体 CN Light" w:eastAsia="思源宋体 CN Light" w:hAnsi="思源宋体 CN Light" w:cs="思源宋体 CN Light" w:hint="eastAsia"/>
                                  <w:sz w:val="28"/>
                                  <w:szCs w:val="28"/>
                                </w:rPr>
                                <w:t>国泰新点软件股份有限公司</w:t>
                              </w:r>
                            </w:p>
                            <w:p w14:paraId="59F31F76" w14:textId="77777777" w:rsidR="00614B58" w:rsidRDefault="00000000">
                              <w:pPr>
                                <w:spacing w:line="360" w:lineRule="auto"/>
                                <w:jc w:val="center"/>
                                <w:rPr>
                                  <w:rFonts w:ascii="思源宋体 CN Light" w:eastAsia="思源宋体 CN Light" w:hAnsi="思源宋体 CN Light" w:cs="思源宋体 CN Light"/>
                                  <w:b/>
                                  <w:color w:val="0000FF"/>
                                  <w:szCs w:val="21"/>
                                </w:rPr>
                              </w:pPr>
                              <w:r>
                                <w:rPr>
                                  <w:rFonts w:ascii="思源宋体 CN Light" w:eastAsia="思源宋体 CN Light" w:hAnsi="思源宋体 CN Light" w:cs="思源宋体 CN Light" w:hint="eastAsia"/>
                                  <w:szCs w:val="21"/>
                                </w:rPr>
                                <w:t>地址：张家港市杨舍</w:t>
                              </w:r>
                              <w:proofErr w:type="gramStart"/>
                              <w:r>
                                <w:rPr>
                                  <w:rFonts w:ascii="思源宋体 CN Light" w:eastAsia="思源宋体 CN Light" w:hAnsi="思源宋体 CN Light" w:cs="思源宋体 CN Light" w:hint="eastAsia"/>
                                  <w:szCs w:val="21"/>
                                </w:rPr>
                                <w:t>镇江帆路8号</w:t>
                              </w:r>
                              <w:proofErr w:type="gramEnd"/>
                              <w:r>
                                <w:rPr>
                                  <w:rFonts w:ascii="思源宋体 CN Light" w:eastAsia="思源宋体 CN Light" w:hAnsi="思源宋体 CN Light" w:cs="思源宋体 CN Light" w:hint="eastAsia"/>
                                  <w:b/>
                                  <w:color w:val="0000FF"/>
                                  <w:szCs w:val="21"/>
                                </w:rPr>
                                <w:t>(http://www.epoint.com.cn)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pic:pic xmlns:pic="http://schemas.openxmlformats.org/drawingml/2006/picture">
                        <pic:nvPicPr>
                          <pic:cNvPr id="7" name="图片 10" descr="小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15365" y="274955"/>
                            <a:ext cx="34544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917C771" id="画布 6" o:spid="_x0000_s1026" editas="canvas" style="width:419.4pt;height:258.45pt;mso-position-horizontal-relative:char;mso-position-vertical-relative:line" coordsize="53263,32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263;height:32823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4" o:spid="_x0000_s1028" type="#_x0000_t202" style="position:absolute;left:95;top:28606;width:53168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" fillcolor="silver" stroked="f">
                  <v:textbox>
                    <w:txbxContent>
                      <w:p w14:paraId="03708834" w14:textId="77777777" w:rsidR="00614B58" w:rsidRDefault="00614B58">
                        <w:pPr>
                          <w:spacing w:before="120" w:after="120"/>
                        </w:pPr>
                      </w:p>
                    </w:txbxContent>
                  </v:textbox>
                </v:shape>
                <v:shape id="文本框 5" o:spid="_x0000_s1029" type="#_x0000_t202" style="position:absolute;left:4019;top:19424;width:44558;height:7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CC12D49" w14:textId="77777777" w:rsidR="00614B58" w:rsidRDefault="00000000">
                        <w:pPr>
                          <w:spacing w:line="360" w:lineRule="auto"/>
                          <w:jc w:val="center"/>
                          <w:rPr>
                            <w:rFonts w:ascii="思源宋体 CN Light" w:eastAsia="思源宋体 CN Light" w:hAnsi="思源宋体 CN Light" w:cs="思源宋体 CN Light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思源宋体 CN Light" w:eastAsia="思源宋体 CN Light" w:hAnsi="思源宋体 CN Light" w:cs="思源宋体 CN Light" w:hint="eastAsia"/>
                            <w:sz w:val="28"/>
                            <w:szCs w:val="28"/>
                          </w:rPr>
                          <w:t>国泰新点软件股份有限公司</w:t>
                        </w:r>
                      </w:p>
                      <w:p w14:paraId="59F31F76" w14:textId="77777777" w:rsidR="00614B58" w:rsidRDefault="00000000">
                        <w:pPr>
                          <w:spacing w:line="360" w:lineRule="auto"/>
                          <w:jc w:val="center"/>
                          <w:rPr>
                            <w:rFonts w:ascii="思源宋体 CN Light" w:eastAsia="思源宋体 CN Light" w:hAnsi="思源宋体 CN Light" w:cs="思源宋体 CN Light"/>
                            <w:b/>
                            <w:color w:val="0000FF"/>
                            <w:szCs w:val="21"/>
                          </w:rPr>
                        </w:pPr>
                        <w:r>
                          <w:rPr>
                            <w:rFonts w:ascii="思源宋体 CN Light" w:eastAsia="思源宋体 CN Light" w:hAnsi="思源宋体 CN Light" w:cs="思源宋体 CN Light" w:hint="eastAsia"/>
                            <w:szCs w:val="21"/>
                          </w:rPr>
                          <w:t>地址：张家港市杨舍</w:t>
                        </w:r>
                        <w:proofErr w:type="gramStart"/>
                        <w:r>
                          <w:rPr>
                            <w:rFonts w:ascii="思源宋体 CN Light" w:eastAsia="思源宋体 CN Light" w:hAnsi="思源宋体 CN Light" w:cs="思源宋体 CN Light" w:hint="eastAsia"/>
                            <w:szCs w:val="21"/>
                          </w:rPr>
                          <w:t>镇江帆路8号</w:t>
                        </w:r>
                        <w:proofErr w:type="gramEnd"/>
                        <w:r>
                          <w:rPr>
                            <w:rFonts w:ascii="思源宋体 CN Light" w:eastAsia="思源宋体 CN Light" w:hAnsi="思源宋体 CN Light" w:cs="思源宋体 CN Light" w:hint="eastAsia"/>
                            <w:b/>
                            <w:color w:val="0000FF"/>
                            <w:szCs w:val="21"/>
                          </w:rPr>
                          <w:t>(http://www.epoint.com.cn)</w:t>
                        </w:r>
                      </w:p>
                    </w:txbxContent>
                  </v:textbox>
                </v:shape>
                <v:shape id="图片 10" o:spid="_x0000_s1030" type="#_x0000_t75" alt="小" style="position:absolute;left:10153;top:2749;width:34544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">
                  <v:imagedata r:id="rId9" o:title="小"/>
                </v:shape>
                <w10:anchorlock/>
              </v:group>
            </w:pict>
          </mc:Fallback>
        </mc:AlternateContent>
      </w:r>
    </w:p>
    <w:p w14:paraId="256B9C5C" w14:textId="77777777" w:rsidR="00614B58" w:rsidRDefault="00614B58">
      <w:pPr>
        <w:jc w:val="distribute"/>
        <w:rPr>
          <w:rFonts w:ascii="思源宋体 CN Light" w:eastAsia="思源宋体 CN Light" w:hAnsi="思源宋体 CN Light" w:cs="思源宋体 CN Light"/>
          <w:b/>
          <w:spacing w:val="-70"/>
          <w:sz w:val="72"/>
          <w:szCs w:val="72"/>
        </w:rPr>
      </w:pPr>
    </w:p>
    <w:p w14:paraId="2C5A3BC8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  <w:b/>
          <w:bCs/>
          <w:sz w:val="52"/>
          <w:szCs w:val="56"/>
        </w:rPr>
      </w:pPr>
      <w:r>
        <w:rPr>
          <w:rFonts w:ascii="思源宋体 CN Light" w:eastAsia="思源宋体 CN Light" w:hAnsi="思源宋体 CN Light" w:cs="思源宋体 CN Light" w:hint="eastAsia"/>
          <w:b/>
          <w:bCs/>
          <w:sz w:val="52"/>
          <w:szCs w:val="56"/>
        </w:rPr>
        <w:t>东营公共资源交易中心</w:t>
      </w:r>
    </w:p>
    <w:p w14:paraId="1CB430A4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  <w:b/>
          <w:bCs/>
          <w:sz w:val="52"/>
          <w:szCs w:val="56"/>
        </w:rPr>
      </w:pPr>
      <w:r>
        <w:rPr>
          <w:rFonts w:ascii="思源宋体 CN Light" w:eastAsia="思源宋体 CN Light" w:hAnsi="思源宋体 CN Light" w:cs="思源宋体 CN Light" w:hint="eastAsia"/>
          <w:b/>
          <w:bCs/>
          <w:sz w:val="52"/>
          <w:szCs w:val="56"/>
        </w:rPr>
        <w:t>不见面开标大厅</w:t>
      </w:r>
    </w:p>
    <w:p w14:paraId="47BAB3E8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  <w:b/>
          <w:bCs/>
          <w:sz w:val="52"/>
          <w:szCs w:val="56"/>
        </w:rPr>
      </w:pPr>
      <w:r>
        <w:rPr>
          <w:rFonts w:ascii="思源宋体 CN Light" w:eastAsia="思源宋体 CN Light" w:hAnsi="思源宋体 CN Light" w:cs="思源宋体 CN Light" w:hint="eastAsia"/>
          <w:b/>
          <w:bCs/>
          <w:sz w:val="52"/>
          <w:szCs w:val="52"/>
        </w:rPr>
        <w:t>招标代理操作手册</w:t>
      </w:r>
    </w:p>
    <w:p w14:paraId="6094AB30" w14:textId="77777777" w:rsidR="00614B58" w:rsidRDefault="00614B58">
      <w:pPr>
        <w:spacing w:line="360" w:lineRule="auto"/>
        <w:rPr>
          <w:rFonts w:ascii="思源宋体 CN Light" w:eastAsia="思源宋体 CN Light" w:hAnsi="思源宋体 CN Light" w:cs="思源宋体 CN Light"/>
          <w:b/>
          <w:spacing w:val="200"/>
          <w:sz w:val="32"/>
          <w:szCs w:val="32"/>
        </w:rPr>
        <w:sectPr w:rsidR="00614B58" w:rsidSect="000A3E9B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510" w:footer="113" w:gutter="0"/>
          <w:pgNumType w:start="1"/>
          <w:cols w:space="425"/>
          <w:titlePg/>
          <w:docGrid w:type="lines" w:linePitch="312"/>
        </w:sectPr>
      </w:pPr>
    </w:p>
    <w:p w14:paraId="42783D75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b/>
          <w:spacing w:val="198"/>
          <w:kern w:val="20"/>
          <w:sz w:val="32"/>
          <w:szCs w:val="32"/>
        </w:rPr>
      </w:pPr>
      <w:r>
        <w:rPr>
          <w:rFonts w:ascii="思源宋体 CN Light" w:eastAsia="思源宋体 CN Light" w:hAnsi="思源宋体 CN Light" w:cs="思源宋体 CN Light" w:hint="eastAsia"/>
          <w:b/>
          <w:spacing w:val="198"/>
          <w:kern w:val="20"/>
          <w:sz w:val="32"/>
          <w:szCs w:val="32"/>
        </w:rPr>
        <w:lastRenderedPageBreak/>
        <w:t>目录</w:t>
      </w:r>
    </w:p>
    <w:sdt>
      <w:sdtPr>
        <w:rPr>
          <w:rFonts w:ascii="思源宋体 CN Light" w:eastAsia="思源宋体 CN Light" w:hAnsi="思源宋体 CN Light" w:cs="思源宋体 CN Light" w:hint="eastAsia"/>
          <w:color w:val="000000"/>
          <w:szCs w:val="20"/>
        </w:rPr>
        <w:id w:val="147467464"/>
        <w:docPartObj>
          <w:docPartGallery w:val="Table of Contents"/>
          <w:docPartUnique/>
        </w:docPartObj>
      </w:sdtPr>
      <w:sdtContent>
        <w:p w14:paraId="19DA965C" w14:textId="77777777" w:rsidR="00614B58" w:rsidRDefault="00614B58">
          <w:pPr>
            <w:jc w:val="center"/>
            <w:rPr>
              <w:rFonts w:ascii="思源宋体 CN Light" w:eastAsia="思源宋体 CN Light" w:hAnsi="思源宋体 CN Light" w:cs="思源宋体 CN Light"/>
            </w:rPr>
          </w:pPr>
        </w:p>
        <w:p w14:paraId="71C70DA1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r>
            <w:rPr>
              <w:rFonts w:ascii="思源宋体 CN Light" w:eastAsia="思源宋体 CN Light" w:hAnsi="思源宋体 CN Light" w:cs="思源宋体 CN Light" w:hint="eastAsia"/>
            </w:rPr>
            <w:fldChar w:fldCharType="begin"/>
          </w:r>
          <w:r>
            <w:rPr>
              <w:rFonts w:ascii="思源宋体 CN Light" w:eastAsia="思源宋体 CN Light" w:hAnsi="思源宋体 CN Light" w:cs="思源宋体 CN Light" w:hint="eastAsia"/>
            </w:rPr>
            <w:instrText xml:space="preserve">TOC \o "1-3" \h \u </w:instrText>
          </w:r>
          <w:r>
            <w:rPr>
              <w:rFonts w:ascii="思源宋体 CN Light" w:eastAsia="思源宋体 CN Light" w:hAnsi="思源宋体 CN Light" w:cs="思源宋体 CN Light" w:hint="eastAsia"/>
            </w:rPr>
            <w:fldChar w:fldCharType="separate"/>
          </w:r>
          <w:hyperlink w:anchor="_Toc12013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一、 系统前期准备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_Toc12013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3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7C62BAE4" w14:textId="77777777" w:rsidR="00614B58" w:rsidRDefault="00000000">
          <w:pPr>
            <w:pStyle w:val="TOC2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8783" w:history="1">
            <w:r>
              <w:rPr>
                <w:rFonts w:ascii="思源宋体 CN Light" w:eastAsia="思源宋体 CN Light" w:hAnsi="思源宋体 CN Light" w:cs="思源宋体 CN Light" w:hint="eastAsia"/>
              </w:rPr>
              <w:t>1.1、 驱动安装说明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_Toc18783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3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72A8C21F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5909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1.1.1、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安装驱动程序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_Toc25909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3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4F2C24DC" w14:textId="77777777" w:rsidR="00614B58" w:rsidRDefault="00000000">
          <w:pPr>
            <w:pStyle w:val="TOC2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0078" w:history="1">
            <w:r>
              <w:rPr>
                <w:rFonts w:ascii="思源宋体 CN Light" w:eastAsia="思源宋体 CN Light" w:hAnsi="思源宋体 CN Light" w:cs="思源宋体 CN Light" w:hint="eastAsia"/>
              </w:rPr>
              <w:t>1.2、 检测工具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_Toc10078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5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6B8EE0AA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3120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1.2.1、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启动检测工具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_Toc23120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5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634DC44E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6084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1.2.2、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系统检测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_Toc26084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5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3970C991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5560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1.2.3、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控件检测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_Toc25560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5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36F1825D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7709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1.2.4、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证书检测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_Toc7709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6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6A22F696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0573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1.2.5、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签章检测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_Toc20573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6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5A5AB94C" w14:textId="77777777" w:rsidR="00614B58" w:rsidRDefault="00000000">
          <w:pPr>
            <w:pStyle w:val="TOC2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4098" w:history="1">
            <w:r>
              <w:rPr>
                <w:rFonts w:ascii="思源宋体 CN Light" w:eastAsia="思源宋体 CN Light" w:hAnsi="思源宋体 CN Light" w:cs="思源宋体 CN Light" w:hint="eastAsia"/>
              </w:rPr>
              <w:t>1.3、 浏览器配置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_Toc24098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7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65838C85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2338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1.3.1、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Internet选项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_Toc12338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7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02B2CA73" w14:textId="77777777" w:rsidR="00614B58" w:rsidRDefault="00000000">
          <w:pPr>
            <w:pStyle w:val="TOC3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9733" w:history="1">
            <w:r>
              <w:rPr>
                <w:rFonts w:ascii="思源宋体 CN Light" w:eastAsia="思源宋体 CN Light" w:hAnsi="思源宋体 CN Light" w:cs="思源宋体 CN Light" w:hint="eastAsia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1.3.2、 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>关闭拦截工具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_Toc19733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11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200D421F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8072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二、 登录大厅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_Toc28072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12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37AE566A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1739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三、 不见面开标系统登录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_Toc21739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12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3635DF00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30750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四、 等待开标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_Toc30750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13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4BB8C935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0178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五、 公布投标人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_Toc10178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13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0B0BD7AA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8334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六、 查看投标人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_Toc8334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14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605D4D54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5785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七、 投标人解密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_Toc25785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16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766C6EAC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31611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八、 招标人解密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_Toc31611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17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38DEB08D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55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九、 异议答复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_Toc155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18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5227D2A2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31605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十、 批量导入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_Toc31605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20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5CC880A5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30950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十一、 唱标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_Toc30950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20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12FC1415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20617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十二、 终止开标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_Toc20617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21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6B9B30CF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9434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十三、 开标结束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_Toc19434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22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3BAC6478" w14:textId="77777777" w:rsidR="00614B58" w:rsidRDefault="00000000">
          <w:pPr>
            <w:pStyle w:val="TOC1"/>
            <w:tabs>
              <w:tab w:val="right" w:leader="dot" w:pos="8306"/>
            </w:tabs>
            <w:rPr>
              <w:rFonts w:ascii="思源宋体 CN Light" w:eastAsia="思源宋体 CN Light" w:hAnsi="思源宋体 CN Light" w:cs="思源宋体 CN Light"/>
            </w:rPr>
          </w:pPr>
          <w:hyperlink w:anchor="_Toc15444" w:history="1">
            <w:r>
              <w:rPr>
                <w:rFonts w:ascii="思源宋体 CN Light" w:eastAsia="思源宋体 CN Light" w:hAnsi="思源宋体 CN Light" w:cs="思源宋体 CN Light" w:hint="eastAsia"/>
                <w:szCs w:val="44"/>
              </w:rPr>
              <w:t>十四、 参数抽取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tab/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begin"/>
            </w:r>
            <w:r>
              <w:rPr>
                <w:rFonts w:ascii="思源宋体 CN Light" w:eastAsia="思源宋体 CN Light" w:hAnsi="思源宋体 CN Light" w:cs="思源宋体 CN Light" w:hint="eastAsia"/>
              </w:rPr>
              <w:instrText xml:space="preserve"> PAGEREF _Toc15444 \h </w:instrText>
            </w:r>
            <w:r>
              <w:rPr>
                <w:rFonts w:ascii="思源宋体 CN Light" w:eastAsia="思源宋体 CN Light" w:hAnsi="思源宋体 CN Light" w:cs="思源宋体 CN Light" w:hint="eastAsia"/>
              </w:rPr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separate"/>
            </w:r>
            <w:r>
              <w:rPr>
                <w:rFonts w:ascii="思源宋体 CN Light" w:eastAsia="思源宋体 CN Light" w:hAnsi="思源宋体 CN Light" w:cs="思源宋体 CN Light" w:hint="eastAsia"/>
              </w:rPr>
              <w:t>22</w:t>
            </w:r>
            <w:r>
              <w:rPr>
                <w:rFonts w:ascii="思源宋体 CN Light" w:eastAsia="思源宋体 CN Light" w:hAnsi="思源宋体 CN Light" w:cs="思源宋体 CN Light" w:hint="eastAsia"/>
              </w:rPr>
              <w:fldChar w:fldCharType="end"/>
            </w:r>
          </w:hyperlink>
        </w:p>
        <w:p w14:paraId="5F971F64" w14:textId="77777777" w:rsidR="00614B58" w:rsidRDefault="00000000">
          <w:pPr>
            <w:pStyle w:val="20"/>
            <w:ind w:firstLine="420"/>
            <w:rPr>
              <w:rFonts w:ascii="思源宋体 CN Light" w:eastAsia="思源宋体 CN Light" w:hAnsi="思源宋体 CN Light" w:cs="思源宋体 CN Light"/>
            </w:rPr>
          </w:pPr>
          <w:r>
            <w:rPr>
              <w:rFonts w:ascii="思源宋体 CN Light" w:eastAsia="思源宋体 CN Light" w:hAnsi="思源宋体 CN Light" w:cs="思源宋体 CN Light" w:hint="eastAsia"/>
            </w:rPr>
            <w:fldChar w:fldCharType="end"/>
          </w:r>
        </w:p>
      </w:sdtContent>
    </w:sdt>
    <w:p w14:paraId="439C2A53" w14:textId="77777777" w:rsidR="00614B58" w:rsidRDefault="00614B58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  <w:sectPr w:rsidR="00614B58" w:rsidSect="000A3E9B">
          <w:footerReference w:type="default" r:id="rId14"/>
          <w:headerReference w:type="first" r:id="rId15"/>
          <w:footerReference w:type="first" r:id="rId16"/>
          <w:pgSz w:w="11906" w:h="16838"/>
          <w:pgMar w:top="1440" w:right="1800" w:bottom="1440" w:left="1800" w:header="510" w:footer="340" w:gutter="0"/>
          <w:pgNumType w:start="1"/>
          <w:cols w:space="425"/>
          <w:titlePg/>
          <w:docGrid w:type="lines" w:linePitch="312"/>
        </w:sectPr>
      </w:pPr>
    </w:p>
    <w:p w14:paraId="59109AAD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0" w:name="_Toc12013"/>
      <w:r>
        <w:rPr>
          <w:rFonts w:ascii="思源宋体 CN Light" w:eastAsia="思源宋体 CN Light" w:hAnsi="思源宋体 CN Light" w:cs="思源宋体 CN Light" w:hint="eastAsia"/>
          <w:szCs w:val="44"/>
        </w:rPr>
        <w:lastRenderedPageBreak/>
        <w:t>系统前期准备</w:t>
      </w:r>
      <w:bookmarkEnd w:id="0"/>
    </w:p>
    <w:p w14:paraId="6D0AC798" w14:textId="77777777" w:rsidR="00614B58" w:rsidRDefault="00000000">
      <w:pPr>
        <w:pStyle w:val="2"/>
        <w:rPr>
          <w:rFonts w:ascii="思源宋体 CN Light" w:hAnsi="思源宋体 CN Light" w:cs="思源宋体 CN Light"/>
        </w:rPr>
      </w:pPr>
      <w:bookmarkStart w:id="1" w:name="_Toc14083"/>
      <w:bookmarkStart w:id="2" w:name="_Toc11840"/>
      <w:bookmarkStart w:id="3" w:name="_Toc346183628"/>
      <w:bookmarkStart w:id="4" w:name="_Toc22711"/>
      <w:bookmarkStart w:id="5" w:name="_Toc346701610"/>
      <w:bookmarkStart w:id="6" w:name="_Toc475978915"/>
      <w:bookmarkStart w:id="7" w:name="_Toc26817"/>
      <w:bookmarkStart w:id="8" w:name="_Toc20887"/>
      <w:bookmarkStart w:id="9" w:name="_Toc9296"/>
      <w:bookmarkStart w:id="10" w:name="_Toc26735"/>
      <w:bookmarkStart w:id="11" w:name="_Toc14908"/>
      <w:bookmarkStart w:id="12" w:name="_Toc18783"/>
      <w:bookmarkStart w:id="13" w:name="_Toc475978926"/>
      <w:bookmarkStart w:id="14" w:name="_Toc29843"/>
      <w:bookmarkStart w:id="15" w:name="_Toc30445"/>
      <w:bookmarkStart w:id="16" w:name="_Toc15571"/>
      <w:bookmarkStart w:id="17" w:name="_Toc7579"/>
      <w:bookmarkStart w:id="18" w:name="_Toc6021"/>
      <w:bookmarkStart w:id="19" w:name="_Toc39822413"/>
      <w:r>
        <w:rPr>
          <w:rFonts w:ascii="思源宋体 CN Light" w:hAnsi="思源宋体 CN Light" w:cs="思源宋体 CN Light" w:hint="eastAsia"/>
        </w:rPr>
        <w:t>驱动安装说明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51980FDF" w14:textId="77777777" w:rsidR="00614B58" w:rsidRDefault="00000000">
      <w:pPr>
        <w:pStyle w:val="3"/>
        <w:rPr>
          <w:rFonts w:cs="思源宋体 CN Light"/>
        </w:rPr>
      </w:pPr>
      <w:bookmarkStart w:id="20" w:name="_Toc475978916"/>
      <w:bookmarkStart w:id="21" w:name="_Toc346701611"/>
      <w:bookmarkStart w:id="22" w:name="_Toc6557"/>
      <w:bookmarkStart w:id="23" w:name="_Toc346183629"/>
      <w:bookmarkStart w:id="24" w:name="_Toc13735"/>
      <w:bookmarkStart w:id="25" w:name="_Toc5288"/>
      <w:bookmarkStart w:id="26" w:name="_Toc2643"/>
      <w:bookmarkStart w:id="27" w:name="_Toc26156"/>
      <w:bookmarkStart w:id="28" w:name="_Toc16026"/>
      <w:bookmarkStart w:id="29" w:name="_Toc30779"/>
      <w:bookmarkStart w:id="30" w:name="_Toc26299"/>
      <w:bookmarkStart w:id="31" w:name="_Toc25909"/>
      <w:r>
        <w:rPr>
          <w:rFonts w:cs="思源宋体 CN Light" w:hint="eastAsia"/>
        </w:rPr>
        <w:t>安装驱动程序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51A5CF61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1、双击安装程序</w:t>
      </w: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3883C351" wp14:editId="31E8BDCA">
            <wp:extent cx="610235" cy="822325"/>
            <wp:effectExtent l="0" t="0" r="14605" b="635"/>
            <wp:docPr id="7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0235" cy="82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eastAsia="思源宋体 CN Light" w:hAnsi="思源宋体 CN Light" w:cs="思源宋体 CN Light" w:hint="eastAsia"/>
        </w:rPr>
        <w:t>，进入安装页面。</w:t>
      </w:r>
    </w:p>
    <w:p w14:paraId="61118F42" w14:textId="77777777" w:rsidR="00614B58" w:rsidRDefault="00000000">
      <w:pPr>
        <w:autoSpaceDE w:val="0"/>
        <w:autoSpaceDN w:val="0"/>
        <w:adjustRightInd w:val="0"/>
        <w:ind w:right="-20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drawing>
          <wp:inline distT="0" distB="0" distL="114300" distR="114300" wp14:anchorId="48C5AD2C" wp14:editId="62915310">
            <wp:extent cx="4006850" cy="2714625"/>
            <wp:effectExtent l="0" t="0" r="1270" b="13335"/>
            <wp:docPr id="7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B1BAB4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注：在安装驱动之前，</w:t>
      </w:r>
      <w:proofErr w:type="gramStart"/>
      <w:r>
        <w:rPr>
          <w:rFonts w:ascii="思源宋体 CN Light" w:eastAsia="思源宋体 CN Light" w:hAnsi="思源宋体 CN Light" w:cs="思源宋体 CN Light" w:hint="eastAsia"/>
        </w:rPr>
        <w:t>请确保</w:t>
      </w:r>
      <w:proofErr w:type="gramEnd"/>
      <w:r>
        <w:rPr>
          <w:rFonts w:ascii="思源宋体 CN Light" w:eastAsia="思源宋体 CN Light" w:hAnsi="思源宋体 CN Light" w:cs="思源宋体 CN Light" w:hint="eastAsia"/>
        </w:rPr>
        <w:t>所有浏览器均已关闭。</w:t>
      </w:r>
    </w:p>
    <w:p w14:paraId="32548287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2、选中协议，点击“自定义安装”，打开安装目录位置。</w:t>
      </w:r>
    </w:p>
    <w:p w14:paraId="6F2047B0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7C2C8418" wp14:editId="52D49384">
            <wp:extent cx="4114800" cy="2620645"/>
            <wp:effectExtent l="0" t="0" r="0" b="635"/>
            <wp:docPr id="7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620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6B1230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如果</w:t>
      </w:r>
      <w:proofErr w:type="gramStart"/>
      <w:r>
        <w:rPr>
          <w:rFonts w:ascii="思源宋体 CN Light" w:eastAsia="思源宋体 CN Light" w:hAnsi="思源宋体 CN Light" w:cs="思源宋体 CN Light" w:hint="eastAsia"/>
        </w:rPr>
        <w:t>不</w:t>
      </w:r>
      <w:proofErr w:type="gramEnd"/>
      <w:r>
        <w:rPr>
          <w:rFonts w:ascii="思源宋体 CN Light" w:eastAsia="思源宋体 CN Light" w:hAnsi="思源宋体 CN Light" w:cs="思源宋体 CN Light" w:hint="eastAsia"/>
        </w:rPr>
        <w:t>点击“自定义安装”，点击“快速安装”按钮，则直接开始安装驱动，安装位置默认。</w:t>
      </w:r>
    </w:p>
    <w:p w14:paraId="5AA5A0F7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lastRenderedPageBreak/>
        <w:t>3、选择需要安装的目录，点击“立即安装”按钮，开始安装驱动。</w:t>
      </w:r>
    </w:p>
    <w:p w14:paraId="1F1D024B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402C001A" wp14:editId="730CB46B">
            <wp:extent cx="4060190" cy="2842260"/>
            <wp:effectExtent l="0" t="0" r="8890" b="7620"/>
            <wp:docPr id="7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4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EDB390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4、驱动安装完成后，打开完成界面。</w:t>
      </w:r>
    </w:p>
    <w:p w14:paraId="580E7D9E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  <w:b/>
          <w:spacing w:val="4"/>
        </w:rPr>
      </w:pPr>
      <w:r>
        <w:rPr>
          <w:rFonts w:ascii="思源宋体 CN Light" w:eastAsia="思源宋体 CN Light" w:hAnsi="思源宋体 CN Light" w:cs="思源宋体 CN Light" w:hint="eastAsia"/>
          <w:b/>
          <w:noProof/>
          <w:spacing w:val="4"/>
        </w:rPr>
        <w:drawing>
          <wp:inline distT="0" distB="0" distL="114300" distR="114300" wp14:anchorId="497257F2" wp14:editId="42A4A81F">
            <wp:extent cx="3879850" cy="2912745"/>
            <wp:effectExtent l="0" t="0" r="6350" b="13335"/>
            <wp:docPr id="80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79850" cy="2912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F5FC3A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  <w:b/>
          <w:spacing w:val="4"/>
        </w:rPr>
      </w:pPr>
      <w:r>
        <w:rPr>
          <w:rFonts w:ascii="思源宋体 CN Light" w:eastAsia="思源宋体 CN Light" w:hAnsi="思源宋体 CN Light" w:cs="思源宋体 CN Light" w:hint="eastAsia"/>
        </w:rPr>
        <w:t>5、点击“完成”按钮，驱动安装成功，桌面显示图标</w:t>
      </w:r>
      <w:r>
        <w:rPr>
          <w:rFonts w:ascii="思源宋体 CN Light" w:eastAsia="思源宋体 CN Light" w:hAnsi="思源宋体 CN Light" w:cs="思源宋体 CN Light" w:hint="eastAsia"/>
          <w:noProof/>
          <w:sz w:val="24"/>
        </w:rPr>
        <w:drawing>
          <wp:inline distT="0" distB="0" distL="114300" distR="114300" wp14:anchorId="41D2727F" wp14:editId="417F45AF">
            <wp:extent cx="888365" cy="888365"/>
            <wp:effectExtent l="0" t="0" r="10795" b="10795"/>
            <wp:docPr id="81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6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eastAsia="思源宋体 CN Light" w:hAnsi="思源宋体 CN Light" w:cs="思源宋体 CN Light" w:hint="eastAsia"/>
        </w:rPr>
        <w:t>。</w:t>
      </w:r>
    </w:p>
    <w:p w14:paraId="7DDA1123" w14:textId="77777777" w:rsidR="00614B58" w:rsidRDefault="00000000">
      <w:pPr>
        <w:pStyle w:val="2"/>
        <w:rPr>
          <w:rFonts w:ascii="思源宋体 CN Light" w:hAnsi="思源宋体 CN Light" w:cs="思源宋体 CN Light"/>
        </w:rPr>
      </w:pPr>
      <w:bookmarkStart w:id="32" w:name="_Toc5107"/>
      <w:bookmarkStart w:id="33" w:name="_Toc12715"/>
      <w:bookmarkStart w:id="34" w:name="_Toc26434"/>
      <w:bookmarkStart w:id="35" w:name="_Toc19422"/>
      <w:bookmarkStart w:id="36" w:name="_Toc346701615"/>
      <w:bookmarkStart w:id="37" w:name="_Toc346183633"/>
      <w:bookmarkStart w:id="38" w:name="_Toc8049"/>
      <w:bookmarkStart w:id="39" w:name="_Toc29031"/>
      <w:bookmarkStart w:id="40" w:name="_Toc475978920"/>
      <w:bookmarkStart w:id="41" w:name="_Toc20518"/>
      <w:bookmarkStart w:id="42" w:name="_Toc15505"/>
      <w:bookmarkStart w:id="43" w:name="_Toc10078"/>
      <w:r>
        <w:rPr>
          <w:rFonts w:ascii="思源宋体 CN Light" w:hAnsi="思源宋体 CN Light" w:cs="思源宋体 CN Light" w:hint="eastAsia"/>
        </w:rPr>
        <w:t>检测工具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31D06447" w14:textId="77777777" w:rsidR="00614B58" w:rsidRDefault="00000000">
      <w:pPr>
        <w:pStyle w:val="3"/>
        <w:rPr>
          <w:rFonts w:cs="思源宋体 CN Light"/>
        </w:rPr>
      </w:pPr>
      <w:bookmarkStart w:id="44" w:name="_Toc475978921"/>
      <w:bookmarkStart w:id="45" w:name="_Toc346701616"/>
      <w:bookmarkStart w:id="46" w:name="_Toc11211"/>
      <w:bookmarkStart w:id="47" w:name="_Toc17448"/>
      <w:bookmarkStart w:id="48" w:name="_Toc7757"/>
      <w:bookmarkStart w:id="49" w:name="_Toc30193"/>
      <w:bookmarkStart w:id="50" w:name="_Toc24501"/>
      <w:bookmarkStart w:id="51" w:name="_Toc346183634"/>
      <w:bookmarkStart w:id="52" w:name="_Toc8248"/>
      <w:bookmarkStart w:id="53" w:name="_Toc25421"/>
      <w:bookmarkStart w:id="54" w:name="_Toc8386"/>
      <w:bookmarkStart w:id="55" w:name="_Toc23120"/>
      <w:r>
        <w:rPr>
          <w:rFonts w:cs="思源宋体 CN Light" w:hint="eastAsia"/>
        </w:rPr>
        <w:t>启动检测工具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22A3B550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用户可以点击桌面上的新点检测工具图标来启动检测工具。</w:t>
      </w:r>
    </w:p>
    <w:p w14:paraId="7D6F7668" w14:textId="77777777" w:rsidR="00614B58" w:rsidRDefault="00000000">
      <w:pPr>
        <w:pStyle w:val="3"/>
        <w:rPr>
          <w:rFonts w:cs="思源宋体 CN Light"/>
        </w:rPr>
      </w:pPr>
      <w:bookmarkStart w:id="56" w:name="_Toc346183635"/>
      <w:bookmarkStart w:id="57" w:name="_Toc10973"/>
      <w:bookmarkStart w:id="58" w:name="_Toc10600"/>
      <w:bookmarkStart w:id="59" w:name="_Toc346701617"/>
      <w:bookmarkStart w:id="60" w:name="_Toc7656"/>
      <w:bookmarkStart w:id="61" w:name="_Toc17277"/>
      <w:bookmarkStart w:id="62" w:name="_Toc26520"/>
      <w:bookmarkStart w:id="63" w:name="_Toc17294"/>
      <w:bookmarkStart w:id="64" w:name="_Toc475978922"/>
      <w:bookmarkStart w:id="65" w:name="_Toc9669"/>
      <w:bookmarkStart w:id="66" w:name="_Toc8985"/>
      <w:bookmarkStart w:id="67" w:name="_Toc26084"/>
      <w:r>
        <w:rPr>
          <w:rFonts w:cs="思源宋体 CN Light" w:hint="eastAsia"/>
        </w:rPr>
        <w:lastRenderedPageBreak/>
        <w:t>系统检测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p w14:paraId="381E6466" w14:textId="77777777" w:rsidR="00614B58" w:rsidRDefault="00000000">
      <w:pPr>
        <w:pStyle w:val="IndentNormal"/>
        <w:ind w:firstLineChars="0" w:firstLine="0"/>
        <w:jc w:val="center"/>
        <w:rPr>
          <w:rFonts w:ascii="思源宋体 CN Light" w:eastAsia="思源宋体 CN Light" w:hAnsi="思源宋体 CN Light" w:cs="思源宋体 CN Light"/>
          <w:b/>
          <w:spacing w:val="4"/>
        </w:rPr>
      </w:pPr>
      <w:r>
        <w:rPr>
          <w:rFonts w:ascii="思源宋体 CN Light" w:eastAsia="思源宋体 CN Light" w:hAnsi="思源宋体 CN Light" w:cs="思源宋体 CN Light" w:hint="eastAsia"/>
          <w:b/>
          <w:noProof/>
          <w:spacing w:val="4"/>
        </w:rPr>
        <w:drawing>
          <wp:inline distT="0" distB="0" distL="114300" distR="114300" wp14:anchorId="4AA1125B" wp14:editId="204A0759">
            <wp:extent cx="4568190" cy="2882900"/>
            <wp:effectExtent l="0" t="0" r="3810" b="12700"/>
            <wp:docPr id="82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7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68190" cy="2882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FE7733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该页面主要是进行可信任站点的设置。</w:t>
      </w:r>
    </w:p>
    <w:p w14:paraId="3D2F8059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如果没有设置成功，请点击设置按钮即可。</w:t>
      </w:r>
    </w:p>
    <w:p w14:paraId="625B9F3D" w14:textId="77777777" w:rsidR="00614B58" w:rsidRDefault="00000000">
      <w:pPr>
        <w:pStyle w:val="3"/>
        <w:rPr>
          <w:rFonts w:cs="思源宋体 CN Light"/>
        </w:rPr>
      </w:pPr>
      <w:bookmarkStart w:id="68" w:name="_Toc30073"/>
      <w:bookmarkStart w:id="69" w:name="_Toc226"/>
      <w:bookmarkStart w:id="70" w:name="_Toc346183636"/>
      <w:bookmarkStart w:id="71" w:name="_Toc30354"/>
      <w:bookmarkStart w:id="72" w:name="_Toc475978923"/>
      <w:bookmarkStart w:id="73" w:name="_Toc26796"/>
      <w:bookmarkStart w:id="74" w:name="_Toc3879"/>
      <w:bookmarkStart w:id="75" w:name="_Toc23938"/>
      <w:bookmarkStart w:id="76" w:name="_Toc22012"/>
      <w:bookmarkStart w:id="77" w:name="_Toc27669"/>
      <w:bookmarkStart w:id="78" w:name="_Toc346701618"/>
      <w:bookmarkStart w:id="79" w:name="_Toc25560"/>
      <w:r>
        <w:rPr>
          <w:rFonts w:cs="思源宋体 CN Light" w:hint="eastAsia"/>
        </w:rPr>
        <w:t>控件检测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6FF8C258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当前为证书Key驱动，需要把您的证书Key插好以后才可以检测出来。</w:t>
      </w:r>
    </w:p>
    <w:p w14:paraId="3544AC58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检测完后如果都是打勾，则系统所需要控件都安装完毕了。</w:t>
      </w:r>
    </w:p>
    <w:p w14:paraId="269487E8" w14:textId="77777777" w:rsidR="00614B58" w:rsidRDefault="00614B58">
      <w:pPr>
        <w:ind w:firstLine="447"/>
        <w:rPr>
          <w:rFonts w:ascii="思源宋体 CN Light" w:eastAsia="思源宋体 CN Light" w:hAnsi="思源宋体 CN Light" w:cs="思源宋体 CN Light"/>
          <w:b/>
          <w:spacing w:val="4"/>
        </w:rPr>
      </w:pPr>
    </w:p>
    <w:p w14:paraId="2B2EA440" w14:textId="77777777" w:rsidR="00614B58" w:rsidRDefault="00000000">
      <w:pPr>
        <w:pStyle w:val="3"/>
        <w:rPr>
          <w:rFonts w:cs="思源宋体 CN Light"/>
        </w:rPr>
      </w:pPr>
      <w:bookmarkStart w:id="80" w:name="_Toc346701619"/>
      <w:bookmarkStart w:id="81" w:name="_Toc22914"/>
      <w:bookmarkStart w:id="82" w:name="_Toc20119"/>
      <w:bookmarkStart w:id="83" w:name="_Toc14596"/>
      <w:bookmarkStart w:id="84" w:name="_Toc19884"/>
      <w:bookmarkStart w:id="85" w:name="_Toc20940"/>
      <w:bookmarkStart w:id="86" w:name="_Toc6341"/>
      <w:bookmarkStart w:id="87" w:name="_Toc26159"/>
      <w:bookmarkStart w:id="88" w:name="_Toc18929"/>
      <w:bookmarkStart w:id="89" w:name="_Toc475978924"/>
      <w:bookmarkStart w:id="90" w:name="_Toc346183637"/>
      <w:bookmarkStart w:id="91" w:name="_Toc7709"/>
      <w:r>
        <w:rPr>
          <w:rFonts w:cs="思源宋体 CN Light" w:hint="eastAsia"/>
        </w:rPr>
        <w:t>证书检测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 w14:paraId="37600457" w14:textId="77777777" w:rsidR="00614B58" w:rsidRDefault="00000000">
      <w:pPr>
        <w:pStyle w:val="IndentNormal"/>
        <w:ind w:firstLineChars="0" w:firstLine="0"/>
        <w:jc w:val="center"/>
        <w:rPr>
          <w:rFonts w:ascii="思源宋体 CN Light" w:eastAsia="思源宋体 CN Light" w:hAnsi="思源宋体 CN Light" w:cs="思源宋体 CN Light"/>
          <w:b/>
          <w:spacing w:val="4"/>
          <w:sz w:val="21"/>
        </w:rPr>
      </w:pPr>
      <w:r>
        <w:rPr>
          <w:rFonts w:ascii="思源宋体 CN Light" w:eastAsia="思源宋体 CN Light" w:hAnsi="思源宋体 CN Light" w:cs="思源宋体 CN Light" w:hint="eastAsia"/>
          <w:b/>
          <w:noProof/>
          <w:spacing w:val="4"/>
          <w:sz w:val="21"/>
        </w:rPr>
        <w:drawing>
          <wp:inline distT="0" distB="0" distL="114300" distR="114300" wp14:anchorId="5308B673" wp14:editId="104C40CF">
            <wp:extent cx="4785995" cy="3020060"/>
            <wp:effectExtent l="0" t="0" r="14605" b="12700"/>
            <wp:docPr id="83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85995" cy="3020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9935651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lastRenderedPageBreak/>
        <w:t>用户可以点击“立即检测”按钮，选择证书，点击“确定”按钮，输入口令，可以检测该证书Key是否可以正常使用。</w:t>
      </w:r>
    </w:p>
    <w:p w14:paraId="24636407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 xml:space="preserve">如果“证书检测结果”中显示证书状态正常，则表示您的证书Key是可以正常使用的。 </w:t>
      </w:r>
    </w:p>
    <w:p w14:paraId="14012B1A" w14:textId="77777777" w:rsidR="00614B58" w:rsidRDefault="00000000">
      <w:pPr>
        <w:pStyle w:val="3"/>
        <w:rPr>
          <w:rFonts w:cs="思源宋体 CN Light"/>
        </w:rPr>
      </w:pPr>
      <w:bookmarkStart w:id="92" w:name="_Toc5736"/>
      <w:bookmarkStart w:id="93" w:name="_Toc26716"/>
      <w:bookmarkStart w:id="94" w:name="_Toc311"/>
      <w:bookmarkStart w:id="95" w:name="_Toc921"/>
      <w:bookmarkStart w:id="96" w:name="_Toc16942"/>
      <w:bookmarkStart w:id="97" w:name="_Toc22400"/>
      <w:bookmarkStart w:id="98" w:name="_Toc346701620"/>
      <w:bookmarkStart w:id="99" w:name="_Toc346183638"/>
      <w:bookmarkStart w:id="100" w:name="_Toc475978925"/>
      <w:bookmarkStart w:id="101" w:name="_Toc20709"/>
      <w:bookmarkStart w:id="102" w:name="_Toc20573"/>
      <w:r>
        <w:rPr>
          <w:rFonts w:cs="思源宋体 CN Light" w:hint="eastAsia"/>
        </w:rPr>
        <w:t>签章检测</w:t>
      </w:r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 w14:paraId="0BDF2DA9" w14:textId="77777777" w:rsidR="00614B58" w:rsidRDefault="00000000">
      <w:pPr>
        <w:jc w:val="center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585EEF4F" wp14:editId="4D0F86AF">
            <wp:extent cx="5038090" cy="3166745"/>
            <wp:effectExtent l="0" t="0" r="6350" b="3175"/>
            <wp:docPr id="84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9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3166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E75C21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</w:rPr>
        <w:t>此页面是用于测试证书Key是否可以正常签章，请点击</w:t>
      </w: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67AED15F" wp14:editId="38A315A2">
            <wp:extent cx="295275" cy="238125"/>
            <wp:effectExtent l="0" t="0" r="9525" b="5715"/>
            <wp:docPr id="11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eastAsia="思源宋体 CN Light" w:hAnsi="思源宋体 CN Light" w:cs="思源宋体 CN Light" w:hint="eastAsia"/>
        </w:rPr>
        <w:t>，在出现的窗口中，选择签章的名称和签章的模式，并输入您的证书Key的密码，点击确定按钮。</w:t>
      </w:r>
    </w:p>
    <w:p w14:paraId="45C60626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如果能成功加盖印章，并且有勾显示，则证明您的证书Key没有问题。</w:t>
      </w:r>
    </w:p>
    <w:p w14:paraId="58E6C76E" w14:textId="77777777" w:rsidR="00614B58" w:rsidRDefault="00000000">
      <w:pPr>
        <w:pStyle w:val="IndentNormal"/>
        <w:ind w:firstLineChars="62" w:firstLine="149"/>
        <w:jc w:val="center"/>
        <w:rPr>
          <w:rFonts w:ascii="思源宋体 CN Light" w:eastAsia="思源宋体 CN Light" w:hAnsi="思源宋体 CN Light" w:cs="思源宋体 CN Light"/>
          <w:spacing w:val="4"/>
          <w:sz w:val="21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drawing>
          <wp:inline distT="0" distB="0" distL="114300" distR="114300" wp14:anchorId="6381C5CF" wp14:editId="048E8DDD">
            <wp:extent cx="2819400" cy="1143000"/>
            <wp:effectExtent l="0" t="0" r="0" b="0"/>
            <wp:docPr id="7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14"/>
                    <pic:cNvPicPr>
                      <a:picLocks noChangeAspect="1"/>
                    </pic:cNvPicPr>
                  </pic:nvPicPr>
                  <pic:blipFill>
                    <a:blip r:embed="rId27"/>
                    <a:srcRect l="6702" r="1394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DA8D2" w14:textId="77777777" w:rsidR="00614B58" w:rsidRDefault="00000000">
      <w:p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如果出现其他的提示，请及时和该项目CA联系。</w:t>
      </w:r>
    </w:p>
    <w:p w14:paraId="77C23C4E" w14:textId="77777777" w:rsidR="00614B58" w:rsidRDefault="00000000">
      <w:pPr>
        <w:pStyle w:val="2"/>
        <w:rPr>
          <w:rFonts w:ascii="思源宋体 CN Light" w:hAnsi="思源宋体 CN Light" w:cs="思源宋体 CN Light"/>
        </w:rPr>
      </w:pPr>
      <w:bookmarkStart w:id="103" w:name="_Toc24098"/>
      <w:r>
        <w:rPr>
          <w:rFonts w:ascii="思源宋体 CN Light" w:hAnsi="思源宋体 CN Light" w:cs="思源宋体 CN Light" w:hint="eastAsia"/>
        </w:rPr>
        <w:t>浏览器配置</w:t>
      </w:r>
      <w:bookmarkEnd w:id="13"/>
      <w:bookmarkEnd w:id="14"/>
      <w:bookmarkEnd w:id="15"/>
      <w:bookmarkEnd w:id="16"/>
      <w:bookmarkEnd w:id="17"/>
      <w:bookmarkEnd w:id="18"/>
      <w:bookmarkEnd w:id="19"/>
      <w:bookmarkEnd w:id="103"/>
    </w:p>
    <w:p w14:paraId="71906921" w14:textId="77777777" w:rsidR="00614B58" w:rsidRDefault="00000000">
      <w:pPr>
        <w:pStyle w:val="3"/>
        <w:rPr>
          <w:rFonts w:cs="思源宋体 CN Light"/>
        </w:rPr>
      </w:pPr>
      <w:bookmarkStart w:id="104" w:name="_Toc31618"/>
      <w:bookmarkStart w:id="105" w:name="_Toc2306"/>
      <w:bookmarkStart w:id="106" w:name="_Toc31377"/>
      <w:bookmarkStart w:id="107" w:name="_Toc475978927"/>
      <w:bookmarkStart w:id="108" w:name="_Toc39822414"/>
      <w:bookmarkStart w:id="109" w:name="_Toc12454"/>
      <w:bookmarkStart w:id="110" w:name="_Toc1203"/>
      <w:bookmarkStart w:id="111" w:name="_Toc12338"/>
      <w:r>
        <w:rPr>
          <w:rFonts w:cs="思源宋体 CN Light" w:hint="eastAsia"/>
        </w:rPr>
        <w:t>Internet选项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14:paraId="4C1E0D4D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为了让系统插件能够正常工作，请按照以下步骤进行浏览器的配置。</w:t>
      </w:r>
    </w:p>
    <w:p w14:paraId="37F1159F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1、打开浏览器，在“工具”菜单→“Internet选项”</w:t>
      </w:r>
    </w:p>
    <w:p w14:paraId="36D735A7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lastRenderedPageBreak/>
        <w:drawing>
          <wp:inline distT="0" distB="0" distL="0" distR="0" wp14:anchorId="6BE50DD5" wp14:editId="4D508735">
            <wp:extent cx="3561080" cy="3152140"/>
            <wp:effectExtent l="0" t="0" r="1270" b="1016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315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206AE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2、弹出对话框之后，请选择“安全”选项卡，具体的界面如下图：</w:t>
      </w:r>
    </w:p>
    <w:p w14:paraId="0F373833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drawing>
          <wp:inline distT="0" distB="0" distL="0" distR="0" wp14:anchorId="255FEC93" wp14:editId="6C038197">
            <wp:extent cx="2910840" cy="2922270"/>
            <wp:effectExtent l="0" t="0" r="381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292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3C116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3、点击绿色的“受信任的站点”的图片，会看到如下图所示的界面：</w:t>
      </w:r>
    </w:p>
    <w:p w14:paraId="77C34A8C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lastRenderedPageBreak/>
        <w:drawing>
          <wp:inline distT="0" distB="0" distL="0" distR="0" wp14:anchorId="5D8F74EA" wp14:editId="638526F9">
            <wp:extent cx="3649345" cy="3898265"/>
            <wp:effectExtent l="0" t="0" r="8255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934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FC9BC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4、点击“站点” 按钮，出现如下对话框：</w:t>
      </w:r>
    </w:p>
    <w:p w14:paraId="6ABAE1EC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drawing>
          <wp:inline distT="0" distB="0" distL="0" distR="0" wp14:anchorId="063502DD" wp14:editId="3ABB9B0C">
            <wp:extent cx="3745865" cy="3048000"/>
            <wp:effectExtent l="0" t="0" r="6985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A1685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输入系统服务器的IP地址，格式例如：192.168.0.123，然后点击“添加”按钮完成添加，再按“关闭”按钮退出。</w:t>
      </w:r>
    </w:p>
    <w:p w14:paraId="4CBEA27D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5、设置自定义安全级别，开放</w:t>
      </w:r>
      <w:proofErr w:type="spellStart"/>
      <w:r>
        <w:rPr>
          <w:rFonts w:ascii="思源宋体 CN Light" w:eastAsia="思源宋体 CN Light" w:hAnsi="思源宋体 CN Light" w:cs="思源宋体 CN Light" w:hint="eastAsia"/>
        </w:rPr>
        <w:t>Activex</w:t>
      </w:r>
      <w:proofErr w:type="spellEnd"/>
      <w:r>
        <w:rPr>
          <w:rFonts w:ascii="思源宋体 CN Light" w:eastAsia="思源宋体 CN Light" w:hAnsi="思源宋体 CN Light" w:cs="思源宋体 CN Light" w:hint="eastAsia"/>
        </w:rPr>
        <w:t>的访问权限：</w:t>
      </w:r>
    </w:p>
    <w:p w14:paraId="486C7BC3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lastRenderedPageBreak/>
        <w:drawing>
          <wp:inline distT="0" distB="0" distL="0" distR="0" wp14:anchorId="4A37EF21" wp14:editId="5EDDA1AC">
            <wp:extent cx="3537585" cy="4154805"/>
            <wp:effectExtent l="0" t="0" r="5715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4C654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会出现一个窗口，把其中的</w:t>
      </w:r>
      <w:proofErr w:type="spellStart"/>
      <w:r>
        <w:rPr>
          <w:rFonts w:ascii="思源宋体 CN Light" w:eastAsia="思源宋体 CN Light" w:hAnsi="思源宋体 CN Light" w:cs="思源宋体 CN Light" w:hint="eastAsia"/>
        </w:rPr>
        <w:t>Activex</w:t>
      </w:r>
      <w:proofErr w:type="spellEnd"/>
      <w:r>
        <w:rPr>
          <w:rFonts w:ascii="思源宋体 CN Light" w:eastAsia="思源宋体 CN Light" w:hAnsi="思源宋体 CN Light" w:cs="思源宋体 CN Light" w:hint="eastAsia"/>
        </w:rPr>
        <w:t>控件和插件的设置全部改为启用。</w:t>
      </w:r>
    </w:p>
    <w:p w14:paraId="71C939DD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pacing w:val="4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037C5" wp14:editId="72B87D2B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692150"/>
                <wp:effectExtent l="152400" t="9525" r="11430" b="22225"/>
                <wp:wrapNone/>
                <wp:docPr id="43" name="圆角矩形标注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820" cy="69215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2CB9CB" w14:textId="77777777" w:rsidR="00614B58" w:rsidRDefault="00000000"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9037C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43" o:spid="_x0000_s1031" type="#_x0000_t62" style="position:absolute;left:0;text-align:left;margin-left:162pt;margin-top:78pt;width:156.6pt;height:5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" adj="-1448,8824" strokecolor="red" strokeweight="1.5pt">
                <v:textbox>
                  <w:txbxContent>
                    <w:p w14:paraId="3E2CB9CB" w14:textId="77777777" w:rsidR="00614B58" w:rsidRDefault="00000000"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drawing>
          <wp:inline distT="0" distB="0" distL="0" distR="0" wp14:anchorId="2AA6DD86" wp14:editId="5E8D1DBE">
            <wp:extent cx="3448685" cy="3500755"/>
            <wp:effectExtent l="0" t="0" r="0" b="4445"/>
            <wp:docPr id="2085729" name="图片 208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29" name="图片 20857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350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DB9B6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文件下载设置，开放文件下载的权限：设置为启用。</w:t>
      </w:r>
    </w:p>
    <w:p w14:paraId="3C8A60A5" w14:textId="77777777" w:rsidR="00614B58" w:rsidRDefault="00000000">
      <w:pPr>
        <w:spacing w:line="360" w:lineRule="auto"/>
        <w:jc w:val="center"/>
        <w:rPr>
          <w:rFonts w:ascii="思源宋体 CN Light" w:eastAsia="思源宋体 CN Light" w:hAnsi="思源宋体 CN Light" w:cs="思源宋体 CN Light"/>
          <w:szCs w:val="21"/>
        </w:rPr>
      </w:pPr>
      <w:r>
        <w:rPr>
          <w:rFonts w:ascii="思源宋体 CN Light" w:eastAsia="思源宋体 CN Light" w:hAnsi="思源宋体 CN Light" w:cs="思源宋体 CN Light" w:hint="eastAsia"/>
          <w:noProof/>
          <w:spacing w:val="4"/>
        </w:rPr>
        <w:lastRenderedPageBreak/>
        <w:drawing>
          <wp:inline distT="0" distB="0" distL="0" distR="0" wp14:anchorId="66BAE779" wp14:editId="2B4F0AEA">
            <wp:extent cx="3521075" cy="3705860"/>
            <wp:effectExtent l="0" t="0" r="3175" b="8890"/>
            <wp:docPr id="2085730" name="图片 208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0" name="图片 20857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1075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C1930" w14:textId="77777777" w:rsidR="00E54FF2" w:rsidRPr="002F57CC" w:rsidRDefault="00E54FF2" w:rsidP="00E54FF2">
      <w:pPr>
        <w:widowControl/>
        <w:spacing w:line="360" w:lineRule="auto"/>
        <w:ind w:firstLineChars="200" w:firstLine="436"/>
        <w:rPr>
          <w:rFonts w:ascii="思源宋体 CN Light" w:eastAsia="思源宋体 CN Light" w:hAnsi="思源宋体 CN Light" w:cs="思源宋体 CN Light"/>
          <w:spacing w:val="4"/>
        </w:rPr>
      </w:pPr>
      <w:r w:rsidRPr="002F57CC">
        <w:rPr>
          <w:rFonts w:ascii="思源宋体 CN Light" w:eastAsia="思源宋体 CN Light" w:hAnsi="思源宋体 CN Light" w:cs="思源宋体 CN Light" w:hint="eastAsia"/>
          <w:spacing w:val="4"/>
        </w:rPr>
        <w:t>6、若使用edge浏览器，请点击右上角的</w:t>
      </w:r>
      <w:r w:rsidRPr="002F57CC">
        <w:rPr>
          <w:rFonts w:ascii="思源宋体 CN Light" w:eastAsia="思源宋体 CN Light" w:hAnsi="思源宋体 CN Light" w:cs="思源宋体 CN Light"/>
          <w:spacing w:val="4"/>
        </w:rPr>
        <w:t>…</w:t>
      </w:r>
      <w:r w:rsidRPr="002F57CC">
        <w:rPr>
          <w:rFonts w:ascii="思源宋体 CN Light" w:eastAsia="思源宋体 CN Light" w:hAnsi="思源宋体 CN Light" w:cs="思源宋体 CN Light" w:hint="eastAsia"/>
          <w:spacing w:val="4"/>
        </w:rPr>
        <w:t>按钮，展开菜单后选择【在Inter</w:t>
      </w:r>
      <w:r w:rsidRPr="002F57CC">
        <w:rPr>
          <w:rFonts w:ascii="思源宋体 CN Light" w:eastAsia="思源宋体 CN Light" w:hAnsi="思源宋体 CN Light" w:cs="思源宋体 CN Light"/>
          <w:spacing w:val="4"/>
        </w:rPr>
        <w:t xml:space="preserve">net </w:t>
      </w:r>
      <w:r w:rsidRPr="002F57CC">
        <w:rPr>
          <w:rFonts w:ascii="思源宋体 CN Light" w:eastAsia="思源宋体 CN Light" w:hAnsi="思源宋体 CN Light" w:cs="思源宋体 CN Light" w:hint="eastAsia"/>
          <w:spacing w:val="4"/>
        </w:rPr>
        <w:t>explorer模式下重新加载】</w:t>
      </w:r>
    </w:p>
    <w:p w14:paraId="423F05E7" w14:textId="77777777" w:rsidR="00E54FF2" w:rsidRPr="002F57CC" w:rsidRDefault="00E54FF2" w:rsidP="00E54FF2">
      <w:pPr>
        <w:widowControl/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  <w:szCs w:val="21"/>
        </w:rPr>
      </w:pPr>
      <w:r w:rsidRPr="002F57CC">
        <w:rPr>
          <w:rFonts w:ascii="Times New Roman" w:eastAsia="思源宋体 CN Light" w:hAnsi="Times New Roman" w:cs="Times New Roman"/>
        </w:rPr>
        <w:lastRenderedPageBreak/>
        <w:fldChar w:fldCharType="begin"/>
      </w:r>
      <w:r w:rsidRPr="002F57CC">
        <w:rPr>
          <w:rFonts w:ascii="Times New Roman" w:eastAsia="思源宋体 CN Light" w:hAnsi="Times New Roman" w:cs="Times New Roman"/>
        </w:rPr>
        <w:instrText xml:space="preserve"> INCLUDEPICTURE "https://pc1.gtimg.com/guanjia/images/aa/90/aa9011ed878cff7c5e5b87b9924766e7.jpg" \* MERGEFORMATINET </w:instrText>
      </w:r>
      <w:r w:rsidRPr="002F57CC">
        <w:rPr>
          <w:rFonts w:ascii="Times New Roman" w:eastAsia="思源宋体 CN Light" w:hAnsi="Times New Roman" w:cs="Times New Roman"/>
        </w:rPr>
        <w:fldChar w:fldCharType="separate"/>
      </w:r>
      <w:r>
        <w:rPr>
          <w:rFonts w:ascii="Times New Roman" w:eastAsia="思源宋体 CN Light" w:hAnsi="Times New Roman" w:cs="Times New Roman"/>
        </w:rPr>
        <w:fldChar w:fldCharType="begin"/>
      </w:r>
      <w:r>
        <w:rPr>
          <w:rFonts w:ascii="Times New Roman" w:eastAsia="思源宋体 CN Light" w:hAnsi="Times New Roman" w:cs="Times New Roman"/>
        </w:rPr>
        <w:instrText xml:space="preserve"> INCLUDEPICTURE  "https://pc1.gtimg.com/guanjia/images/aa/90/aa9011ed878cff7c5e5b87b9924766e7.jpg" \* MERGEFORMATINET </w:instrText>
      </w:r>
      <w:r>
        <w:rPr>
          <w:rFonts w:ascii="Times New Roman" w:eastAsia="思源宋体 CN Light" w:hAnsi="Times New Roman" w:cs="Times New Roman"/>
        </w:rPr>
        <w:fldChar w:fldCharType="separate"/>
      </w:r>
      <w:r>
        <w:rPr>
          <w:rFonts w:ascii="Times New Roman" w:eastAsia="思源宋体 CN Light" w:hAnsi="Times New Roman" w:cs="Times New Roman"/>
        </w:rPr>
        <w:pict w14:anchorId="6CC6D166">
          <v:shape id="_x0000_i1025" type="#_x0000_t75" style="width:384.9pt;height:461.45pt">
            <v:imagedata r:id="rId35" r:href="rId36"/>
          </v:shape>
        </w:pict>
      </w:r>
      <w:r>
        <w:rPr>
          <w:rFonts w:ascii="Times New Roman" w:eastAsia="思源宋体 CN Light" w:hAnsi="Times New Roman" w:cs="Times New Roman"/>
        </w:rPr>
        <w:fldChar w:fldCharType="end"/>
      </w:r>
      <w:r w:rsidRPr="002F57CC">
        <w:rPr>
          <w:rFonts w:ascii="Times New Roman" w:eastAsia="思源宋体 CN Light" w:hAnsi="Times New Roman" w:cs="Times New Roman"/>
        </w:rPr>
        <w:fldChar w:fldCharType="end"/>
      </w:r>
    </w:p>
    <w:p w14:paraId="23AA7881" w14:textId="77777777" w:rsidR="00614B58" w:rsidRDefault="00614B58">
      <w:pPr>
        <w:spacing w:line="360" w:lineRule="auto"/>
        <w:rPr>
          <w:rFonts w:ascii="思源宋体 CN Light" w:eastAsia="思源宋体 CN Light" w:hAnsi="思源宋体 CN Light" w:cs="思源宋体 CN Light"/>
          <w:szCs w:val="21"/>
        </w:rPr>
      </w:pPr>
    </w:p>
    <w:p w14:paraId="5DDDA92E" w14:textId="77777777" w:rsidR="00614B58" w:rsidRDefault="00000000">
      <w:pPr>
        <w:pStyle w:val="3"/>
        <w:rPr>
          <w:rFonts w:cs="思源宋体 CN Light"/>
        </w:rPr>
      </w:pPr>
      <w:bookmarkStart w:id="112" w:name="_Toc6120"/>
      <w:bookmarkStart w:id="113" w:name="_Toc475978928"/>
      <w:bookmarkStart w:id="114" w:name="_Toc39822415"/>
      <w:bookmarkStart w:id="115" w:name="_Toc18052"/>
      <w:bookmarkStart w:id="116" w:name="_Toc11537"/>
      <w:bookmarkStart w:id="117" w:name="_Toc20531"/>
      <w:bookmarkStart w:id="118" w:name="_Toc4885"/>
      <w:bookmarkStart w:id="119" w:name="_Toc19733"/>
      <w:r>
        <w:rPr>
          <w:rFonts w:cs="思源宋体 CN Light" w:hint="eastAsia"/>
        </w:rPr>
        <w:t>关闭拦截工具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1BB02C05" w14:textId="77777777" w:rsidR="00614B58" w:rsidRDefault="00000000">
      <w:pPr>
        <w:spacing w:line="360" w:lineRule="auto"/>
        <w:ind w:firstLineChars="200" w:firstLine="420"/>
        <w:jc w:val="left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上述操作完成后，如果系统中某些功能仍不能使用，请将拦截工具关闭再试用。比如在windows工具栏中关闭弹出窗口阻止程序的操作：</w:t>
      </w:r>
    </w:p>
    <w:p w14:paraId="50957B48" w14:textId="77777777" w:rsidR="00614B58" w:rsidRDefault="00000000">
      <w:pPr>
        <w:pStyle w:val="IndentNormal"/>
        <w:ind w:firstLineChars="0" w:firstLine="0"/>
        <w:jc w:val="center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0" distR="0" wp14:anchorId="12627373" wp14:editId="65F3BE58">
            <wp:extent cx="5093335" cy="2326005"/>
            <wp:effectExtent l="0" t="0" r="12065" b="17145"/>
            <wp:docPr id="2085731" name="图片 208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1" name="图片 20857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74D3B" w14:textId="77777777" w:rsidR="00614B58" w:rsidRDefault="00000000">
      <w:pPr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br w:type="page"/>
      </w:r>
    </w:p>
    <w:p w14:paraId="5A4A7C44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0" w:name="_Toc28072"/>
      <w:r>
        <w:rPr>
          <w:rFonts w:ascii="思源宋体 CN Light" w:eastAsia="思源宋体 CN Light" w:hAnsi="思源宋体 CN Light" w:cs="思源宋体 CN Light" w:hint="eastAsia"/>
          <w:szCs w:val="44"/>
        </w:rPr>
        <w:lastRenderedPageBreak/>
        <w:t>登录大厅</w:t>
      </w:r>
      <w:bookmarkEnd w:id="120"/>
    </w:p>
    <w:p w14:paraId="768E2081" w14:textId="77777777" w:rsidR="00614B58" w:rsidRDefault="00000000">
      <w:pPr>
        <w:numPr>
          <w:ilvl w:val="0"/>
          <w:numId w:val="2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访问东营不见面开标大厅系统输入网址（http://60.214.233.37:81/BidOpening），进入不见面开标大厅页面，如下图：</w:t>
      </w:r>
    </w:p>
    <w:p w14:paraId="4581F2F8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52DA1F51" wp14:editId="14F04F1B">
            <wp:extent cx="5266690" cy="2422525"/>
            <wp:effectExtent l="0" t="0" r="3810" b="317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rcRect t="134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2E28C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1" w:name="_Toc21739"/>
      <w:r>
        <w:rPr>
          <w:rFonts w:ascii="思源宋体 CN Light" w:eastAsia="思源宋体 CN Light" w:hAnsi="思源宋体 CN Light" w:cs="思源宋体 CN Light" w:hint="eastAsia"/>
          <w:szCs w:val="44"/>
        </w:rPr>
        <w:t>不见面开标系统登录</w:t>
      </w:r>
      <w:bookmarkEnd w:id="121"/>
    </w:p>
    <w:p w14:paraId="77C9CF27" w14:textId="77777777" w:rsidR="00614B58" w:rsidRDefault="00000000">
      <w:pPr>
        <w:pStyle w:val="af0"/>
        <w:numPr>
          <w:ilvl w:val="0"/>
          <w:numId w:val="3"/>
        </w:numPr>
        <w:spacing w:line="360" w:lineRule="auto"/>
        <w:ind w:left="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访问东营不见面开标大厅，点击右上方“登录”按钮，选择招标代理身份，可使用CA锁或用户名账号登录，如下图：</w:t>
      </w:r>
    </w:p>
    <w:p w14:paraId="141CF126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621768C4" wp14:editId="371B1C9E">
            <wp:extent cx="5266690" cy="2415540"/>
            <wp:effectExtent l="0" t="0" r="3810" b="1016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BFA86" w14:textId="77777777" w:rsidR="00614B58" w:rsidRDefault="00614B58">
      <w:pPr>
        <w:rPr>
          <w:rFonts w:ascii="思源宋体 CN Light" w:eastAsia="思源宋体 CN Light" w:hAnsi="思源宋体 CN Light" w:cs="思源宋体 CN Light"/>
        </w:rPr>
      </w:pPr>
    </w:p>
    <w:p w14:paraId="24A6B79B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2" w:name="_Toc30750"/>
      <w:r>
        <w:rPr>
          <w:rFonts w:ascii="思源宋体 CN Light" w:eastAsia="思源宋体 CN Light" w:hAnsi="思源宋体 CN Light" w:cs="思源宋体 CN Light" w:hint="eastAsia"/>
          <w:szCs w:val="44"/>
        </w:rPr>
        <w:t>等待开标</w:t>
      </w:r>
      <w:bookmarkEnd w:id="122"/>
    </w:p>
    <w:p w14:paraId="2ADE6F61" w14:textId="77777777" w:rsidR="00614B58" w:rsidRDefault="00000000">
      <w:pPr>
        <w:numPr>
          <w:ilvl w:val="0"/>
          <w:numId w:val="4"/>
        </w:numPr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招标代理进入项目列表页面，根据列表项目选择等待开标的项目，点击该项目进入，如下图：</w:t>
      </w:r>
    </w:p>
    <w:p w14:paraId="3263AD50" w14:textId="77777777" w:rsidR="00614B58" w:rsidRDefault="00000000">
      <w:pPr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2625A514" wp14:editId="0D3AB547">
            <wp:extent cx="5256530" cy="2240280"/>
            <wp:effectExtent l="0" t="0" r="1270" b="762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40"/>
                    <a:srcRect t="556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C9E12" w14:textId="77777777" w:rsidR="00614B58" w:rsidRDefault="00000000">
      <w:pPr>
        <w:pStyle w:val="20"/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2、阅读</w:t>
      </w:r>
      <w:proofErr w:type="gramStart"/>
      <w:r>
        <w:rPr>
          <w:rFonts w:ascii="思源宋体 CN Light" w:eastAsia="思源宋体 CN Light" w:hAnsi="思源宋体 CN Light" w:cs="思源宋体 CN Light" w:hint="eastAsia"/>
        </w:rPr>
        <w:t>开标开标</w:t>
      </w:r>
      <w:proofErr w:type="gramEnd"/>
      <w:r>
        <w:rPr>
          <w:rFonts w:ascii="思源宋体 CN Light" w:eastAsia="思源宋体 CN Light" w:hAnsi="思源宋体 CN Light" w:cs="思源宋体 CN Light" w:hint="eastAsia"/>
        </w:rPr>
        <w:t>流程，招标代理点击“我已阅读”，如下图：</w:t>
      </w:r>
    </w:p>
    <w:p w14:paraId="5A48E15E" w14:textId="77777777" w:rsidR="00614B58" w:rsidRDefault="00000000">
      <w:pPr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2049236F" wp14:editId="30E12D78">
            <wp:extent cx="5267325" cy="2917190"/>
            <wp:effectExtent l="0" t="0" r="9525" b="1651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AC245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3" w:name="_Toc10178"/>
      <w:r>
        <w:rPr>
          <w:rFonts w:ascii="思源宋体 CN Light" w:eastAsia="思源宋体 CN Light" w:hAnsi="思源宋体 CN Light" w:cs="思源宋体 CN Light" w:hint="eastAsia"/>
          <w:szCs w:val="44"/>
        </w:rPr>
        <w:t>公布投标人</w:t>
      </w:r>
      <w:bookmarkEnd w:id="123"/>
    </w:p>
    <w:p w14:paraId="06FB92DB" w14:textId="77777777" w:rsidR="00614B58" w:rsidRDefault="00000000">
      <w:pPr>
        <w:numPr>
          <w:ilvl w:val="0"/>
          <w:numId w:val="5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等待投标人签到完成，招标代理可公布投标人，点击下方“公布投标人”，如下图：</w:t>
      </w:r>
    </w:p>
    <w:p w14:paraId="7C3DA177" w14:textId="77777777" w:rsidR="00614B58" w:rsidRDefault="00614B58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63683E20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499A2DC2" wp14:editId="3ADA4B29">
            <wp:extent cx="5266690" cy="2408555"/>
            <wp:effectExtent l="0" t="0" r="3810" b="444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42"/>
                    <a:srcRect t="139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4410B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4" w:name="_Toc8334"/>
      <w:r>
        <w:rPr>
          <w:rFonts w:ascii="思源宋体 CN Light" w:eastAsia="思源宋体 CN Light" w:hAnsi="思源宋体 CN Light" w:cs="思源宋体 CN Light" w:hint="eastAsia"/>
          <w:szCs w:val="44"/>
        </w:rPr>
        <w:t>查看投标人</w:t>
      </w:r>
      <w:bookmarkEnd w:id="124"/>
    </w:p>
    <w:p w14:paraId="56E020A8" w14:textId="77777777" w:rsidR="00614B58" w:rsidRDefault="00000000">
      <w:pPr>
        <w:pStyle w:val="20"/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1、在显示页面点击“列表展示”、“图标展示”查看投标单位签到情况，如下图：</w:t>
      </w:r>
    </w:p>
    <w:p w14:paraId="6F51A8D1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63823C02" wp14:editId="164509F2">
            <wp:extent cx="5266690" cy="2408555"/>
            <wp:effectExtent l="0" t="0" r="3810" b="444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43"/>
                    <a:srcRect t="139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64753" w14:textId="77777777" w:rsidR="00614B58" w:rsidRDefault="00000000">
      <w:pPr>
        <w:pStyle w:val="20"/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注：未签到的单位，鼠标选中投标单位，点击“撤销”，可撤销该单位。</w:t>
      </w:r>
    </w:p>
    <w:p w14:paraId="13AAF620" w14:textId="77777777" w:rsidR="00614B58" w:rsidRDefault="00614B58">
      <w:pPr>
        <w:pStyle w:val="20"/>
        <w:spacing w:line="360" w:lineRule="auto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20B0DB3B" w14:textId="77777777" w:rsidR="00614B58" w:rsidRDefault="00000000">
      <w:pPr>
        <w:pStyle w:val="20"/>
        <w:spacing w:line="360" w:lineRule="auto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719B4DFF" wp14:editId="6E0C1B9B">
            <wp:extent cx="5266690" cy="2415540"/>
            <wp:effectExtent l="0" t="0" r="3810" b="10160"/>
            <wp:docPr id="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6"/>
                    <pic:cNvPicPr>
                      <a:picLocks noChangeAspect="1"/>
                    </pic:cNvPicPr>
                  </pic:nvPicPr>
                  <pic:blipFill>
                    <a:blip r:embed="rId44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7235A" w14:textId="77777777" w:rsidR="00614B58" w:rsidRDefault="00000000">
      <w:pPr>
        <w:pStyle w:val="20"/>
        <w:numPr>
          <w:ilvl w:val="0"/>
          <w:numId w:val="5"/>
        </w:numPr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点击“列表展示”，查看投标单位签章情况、文件递交状态、保证金缴纳情况等信息，如下图：</w:t>
      </w:r>
    </w:p>
    <w:p w14:paraId="47740105" w14:textId="77777777" w:rsidR="00614B58" w:rsidRDefault="00614B58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4858080A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618BFFC5" wp14:editId="52E00926">
            <wp:extent cx="5266690" cy="2415540"/>
            <wp:effectExtent l="0" t="0" r="3810" b="1016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45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93EB2" w14:textId="77777777" w:rsidR="00614B58" w:rsidRDefault="00000000">
      <w:pPr>
        <w:pStyle w:val="20"/>
        <w:numPr>
          <w:ilvl w:val="0"/>
          <w:numId w:val="5"/>
        </w:numPr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信息确认完成，点击“下一阶段”，进入投标人解密，如下图：</w:t>
      </w:r>
    </w:p>
    <w:p w14:paraId="5327356A" w14:textId="77777777" w:rsidR="00614B58" w:rsidRDefault="00614B58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2238FC00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77CBD5D0" wp14:editId="61D672B0">
            <wp:extent cx="5266690" cy="2408555"/>
            <wp:effectExtent l="0" t="0" r="3810" b="444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46"/>
                    <a:srcRect t="139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85354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5" w:name="_Toc25785"/>
      <w:r>
        <w:rPr>
          <w:rFonts w:ascii="思源宋体 CN Light" w:eastAsia="思源宋体 CN Light" w:hAnsi="思源宋体 CN Light" w:cs="思源宋体 CN Light" w:hint="eastAsia"/>
          <w:szCs w:val="44"/>
        </w:rPr>
        <w:t>投标人解密</w:t>
      </w:r>
      <w:bookmarkEnd w:id="125"/>
    </w:p>
    <w:p w14:paraId="4911BAB8" w14:textId="77777777" w:rsidR="00614B58" w:rsidRDefault="00000000">
      <w:pPr>
        <w:numPr>
          <w:ilvl w:val="0"/>
          <w:numId w:val="6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  <w:szCs w:val="44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等待投标人解密，如下图：</w:t>
      </w:r>
    </w:p>
    <w:p w14:paraId="483512C3" w14:textId="77777777" w:rsidR="00614B58" w:rsidRDefault="00000000">
      <w:pPr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7AFAB9F4" wp14:editId="7FBCB4AE">
            <wp:extent cx="5267325" cy="2463165"/>
            <wp:effectExtent l="0" t="0" r="9525" b="13335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DAE96" w14:textId="77777777" w:rsidR="00614B58" w:rsidRDefault="00000000">
      <w:pPr>
        <w:pStyle w:val="20"/>
        <w:numPr>
          <w:ilvl w:val="0"/>
          <w:numId w:val="6"/>
        </w:numPr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投标人解密完成后，点击“确定”，进入下一阶段，如下图：</w:t>
      </w:r>
    </w:p>
    <w:p w14:paraId="08BF91FA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056C7EE9" wp14:editId="2E4D6253">
            <wp:extent cx="5264785" cy="2430780"/>
            <wp:effectExtent l="0" t="0" r="12065" b="7620"/>
            <wp:docPr id="3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FE35C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6" w:name="_Toc31611"/>
      <w:r>
        <w:rPr>
          <w:rFonts w:ascii="思源宋体 CN Light" w:eastAsia="思源宋体 CN Light" w:hAnsi="思源宋体 CN Light" w:cs="思源宋体 CN Light" w:hint="eastAsia"/>
          <w:szCs w:val="44"/>
        </w:rPr>
        <w:lastRenderedPageBreak/>
        <w:t>招标人解密</w:t>
      </w:r>
      <w:bookmarkEnd w:id="126"/>
    </w:p>
    <w:p w14:paraId="6BD21B75" w14:textId="77777777" w:rsidR="00614B58" w:rsidRDefault="00000000">
      <w:pPr>
        <w:numPr>
          <w:ilvl w:val="0"/>
          <w:numId w:val="7"/>
        </w:numPr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点击“招标人解密”，招标人进行解密操作，如下图：</w:t>
      </w:r>
    </w:p>
    <w:p w14:paraId="76744BF1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69C1CE09" wp14:editId="4B0A1ED6">
            <wp:extent cx="5266690" cy="2415540"/>
            <wp:effectExtent l="0" t="0" r="3810" b="10160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49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240E1" w14:textId="77777777" w:rsidR="00614B58" w:rsidRDefault="00000000">
      <w:pPr>
        <w:pStyle w:val="20"/>
        <w:numPr>
          <w:ilvl w:val="0"/>
          <w:numId w:val="7"/>
        </w:numPr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插入CA锁，输入密码点击“解密”，如下图：</w:t>
      </w:r>
    </w:p>
    <w:p w14:paraId="13CFD9F9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5E4DE356" wp14:editId="6D175426">
            <wp:extent cx="5266690" cy="2797810"/>
            <wp:effectExtent l="0" t="0" r="3810" b="8890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9DDF4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7" w:name="_Toc155"/>
      <w:r>
        <w:rPr>
          <w:rFonts w:ascii="思源宋体 CN Light" w:eastAsia="思源宋体 CN Light" w:hAnsi="思源宋体 CN Light" w:cs="思源宋体 CN Light" w:hint="eastAsia"/>
          <w:szCs w:val="44"/>
        </w:rPr>
        <w:t>异议答复</w:t>
      </w:r>
      <w:bookmarkEnd w:id="127"/>
    </w:p>
    <w:p w14:paraId="51F4B1D5" w14:textId="77777777" w:rsidR="00614B58" w:rsidRDefault="00000000">
      <w:pPr>
        <w:numPr>
          <w:ilvl w:val="0"/>
          <w:numId w:val="8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在开标过程中，招标代理对投标人提出的异议进行答复，点击“异议答复”，如下图：</w:t>
      </w:r>
    </w:p>
    <w:p w14:paraId="33570A34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330423F3" wp14:editId="40E3FBB7">
            <wp:extent cx="5266690" cy="2415540"/>
            <wp:effectExtent l="0" t="0" r="3810" b="1016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51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F2DDB" w14:textId="77777777" w:rsidR="00614B58" w:rsidRDefault="00000000">
      <w:pPr>
        <w:pStyle w:val="20"/>
        <w:numPr>
          <w:ilvl w:val="0"/>
          <w:numId w:val="8"/>
        </w:numPr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查看全部异议页面，点击后方“查看”按钮，如下图：</w:t>
      </w:r>
    </w:p>
    <w:p w14:paraId="05FEF08C" w14:textId="77777777" w:rsidR="00614B58" w:rsidRDefault="00614B58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205ED100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053C7E8A" wp14:editId="7CCF2C8D">
            <wp:extent cx="5266690" cy="2415540"/>
            <wp:effectExtent l="0" t="0" r="3810" b="10160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52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4B1EE" w14:textId="77777777" w:rsidR="00614B58" w:rsidRDefault="00000000">
      <w:pPr>
        <w:pStyle w:val="20"/>
        <w:numPr>
          <w:ilvl w:val="0"/>
          <w:numId w:val="8"/>
        </w:numPr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对投标人提出的异议进行回复操作，填写处理结果，点击下方“回复异议”，如下图：</w:t>
      </w:r>
    </w:p>
    <w:p w14:paraId="2DAAFBDC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32ED14CF" wp14:editId="4C441F24">
            <wp:extent cx="5274310" cy="3360420"/>
            <wp:effectExtent l="0" t="0" r="2540" b="11430"/>
            <wp:docPr id="6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CFF44" w14:textId="77777777" w:rsidR="00614B58" w:rsidRDefault="00000000">
      <w:pPr>
        <w:numPr>
          <w:ilvl w:val="0"/>
          <w:numId w:val="9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回复完成后可查看回复状态，如下图：</w:t>
      </w:r>
    </w:p>
    <w:p w14:paraId="23298D1A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6C6B8F07" wp14:editId="755AEF68">
            <wp:extent cx="5270500" cy="2217420"/>
            <wp:effectExtent l="0" t="0" r="6350" b="11430"/>
            <wp:docPr id="6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6D72B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8" w:name="_Toc31605"/>
      <w:r>
        <w:rPr>
          <w:rFonts w:ascii="思源宋体 CN Light" w:eastAsia="思源宋体 CN Light" w:hAnsi="思源宋体 CN Light" w:cs="思源宋体 CN Light" w:hint="eastAsia"/>
          <w:szCs w:val="44"/>
        </w:rPr>
        <w:t>批量导入</w:t>
      </w:r>
      <w:bookmarkEnd w:id="128"/>
    </w:p>
    <w:p w14:paraId="6349535A" w14:textId="77777777" w:rsidR="00614B58" w:rsidRDefault="00000000">
      <w:pPr>
        <w:numPr>
          <w:ilvl w:val="0"/>
          <w:numId w:val="10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  <w:szCs w:val="44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投标人解密完成后，招标代理点击“批量导入”，如下图：</w:t>
      </w:r>
    </w:p>
    <w:p w14:paraId="0F0F8F85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3C9F7054" wp14:editId="4BA5109F">
            <wp:extent cx="5266690" cy="2430780"/>
            <wp:effectExtent l="0" t="0" r="3810" b="7620"/>
            <wp:docPr id="3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1A367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29" w:name="_Toc30950"/>
      <w:r>
        <w:rPr>
          <w:rFonts w:ascii="思源宋体 CN Light" w:eastAsia="思源宋体 CN Light" w:hAnsi="思源宋体 CN Light" w:cs="思源宋体 CN Light" w:hint="eastAsia"/>
          <w:szCs w:val="44"/>
        </w:rPr>
        <w:t>唱标</w:t>
      </w:r>
      <w:bookmarkEnd w:id="129"/>
    </w:p>
    <w:p w14:paraId="50E68833" w14:textId="77777777" w:rsidR="00614B58" w:rsidRDefault="00000000">
      <w:pPr>
        <w:numPr>
          <w:ilvl w:val="0"/>
          <w:numId w:val="11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  <w:szCs w:val="44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工作人员进行唱标操作，招标代理查看唱标结果，如下图：</w:t>
      </w:r>
    </w:p>
    <w:p w14:paraId="3703E7F1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167B6FE4" wp14:editId="18804649">
            <wp:extent cx="5266690" cy="2797810"/>
            <wp:effectExtent l="0" t="0" r="3810" b="8890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5D31B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0C152ACD" wp14:editId="2317AA81">
            <wp:extent cx="5266055" cy="2019935"/>
            <wp:effectExtent l="0" t="0" r="4445" b="12065"/>
            <wp:docPr id="3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08262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30" w:name="_Toc20617"/>
      <w:r>
        <w:rPr>
          <w:rFonts w:ascii="思源宋体 CN Light" w:eastAsia="思源宋体 CN Light" w:hAnsi="思源宋体 CN Light" w:cs="思源宋体 CN Light" w:hint="eastAsia"/>
          <w:szCs w:val="44"/>
        </w:rPr>
        <w:lastRenderedPageBreak/>
        <w:t>终止开标</w:t>
      </w:r>
      <w:bookmarkEnd w:id="130"/>
    </w:p>
    <w:p w14:paraId="01F6BFB3" w14:textId="77777777" w:rsidR="00614B58" w:rsidRDefault="00000000">
      <w:pPr>
        <w:numPr>
          <w:ilvl w:val="0"/>
          <w:numId w:val="12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招标代理点击终止开标，录入终止原因，可对其开标项目进行终止操作，如下图：</w:t>
      </w:r>
    </w:p>
    <w:p w14:paraId="7224DE30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5DF4DAE6" wp14:editId="157E80B3">
            <wp:extent cx="5266690" cy="2415540"/>
            <wp:effectExtent l="0" t="0" r="3810" b="1016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58"/>
                    <a:srcRect t="136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CBF12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31" w:name="_Toc19434"/>
      <w:r>
        <w:rPr>
          <w:rFonts w:ascii="思源宋体 CN Light" w:eastAsia="思源宋体 CN Light" w:hAnsi="思源宋体 CN Light" w:cs="思源宋体 CN Light" w:hint="eastAsia"/>
          <w:szCs w:val="44"/>
        </w:rPr>
        <w:t>开标结束</w:t>
      </w:r>
      <w:bookmarkEnd w:id="131"/>
    </w:p>
    <w:p w14:paraId="65EAC1AB" w14:textId="77777777" w:rsidR="00614B58" w:rsidRDefault="00000000">
      <w:pPr>
        <w:numPr>
          <w:ilvl w:val="0"/>
          <w:numId w:val="13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  <w:szCs w:val="44"/>
        </w:rPr>
      </w:pPr>
      <w:r>
        <w:rPr>
          <w:rFonts w:ascii="思源宋体 CN Light" w:eastAsia="思源宋体 CN Light" w:hAnsi="思源宋体 CN Light" w:cs="思源宋体 CN Light" w:hint="eastAsia"/>
          <w:szCs w:val="44"/>
        </w:rPr>
        <w:t>唱</w:t>
      </w:r>
      <w:proofErr w:type="gramStart"/>
      <w:r>
        <w:rPr>
          <w:rFonts w:ascii="思源宋体 CN Light" w:eastAsia="思源宋体 CN Light" w:hAnsi="思源宋体 CN Light" w:cs="思源宋体 CN Light" w:hint="eastAsia"/>
          <w:szCs w:val="44"/>
        </w:rPr>
        <w:t>标结束</w:t>
      </w:r>
      <w:proofErr w:type="gramEnd"/>
      <w:r>
        <w:rPr>
          <w:rFonts w:ascii="思源宋体 CN Light" w:eastAsia="思源宋体 CN Light" w:hAnsi="思源宋体 CN Light" w:cs="思源宋体 CN Light" w:hint="eastAsia"/>
          <w:szCs w:val="44"/>
        </w:rPr>
        <w:t>后对唱标无异议，代理点击下方的“开标结束”，开标结束，如下图：</w:t>
      </w:r>
    </w:p>
    <w:p w14:paraId="7A14BCCC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311C1005" wp14:editId="1C9F641D">
            <wp:extent cx="5266690" cy="2411095"/>
            <wp:effectExtent l="0" t="0" r="3810" b="1905"/>
            <wp:docPr id="4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BCBBC" w14:textId="77777777" w:rsidR="00614B58" w:rsidRDefault="00000000">
      <w:pPr>
        <w:pStyle w:val="20"/>
        <w:numPr>
          <w:ilvl w:val="0"/>
          <w:numId w:val="13"/>
        </w:numPr>
        <w:spacing w:line="360" w:lineRule="auto"/>
        <w:ind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开标结束后可点击“开标记录表”，对开标记录表可进行“打印”操作，如下图:</w:t>
      </w:r>
    </w:p>
    <w:p w14:paraId="5BE394E1" w14:textId="77777777" w:rsidR="00614B58" w:rsidRDefault="00000000">
      <w:pPr>
        <w:pStyle w:val="20"/>
        <w:spacing w:line="360" w:lineRule="auto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29D06D46" wp14:editId="3BFCEDDF">
            <wp:extent cx="5269230" cy="2623185"/>
            <wp:effectExtent l="0" t="0" r="1270" b="5715"/>
            <wp:docPr id="4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374AC" w14:textId="77777777" w:rsidR="00614B58" w:rsidRDefault="00614B58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7F2FCAC4" w14:textId="77777777" w:rsidR="00614B58" w:rsidRDefault="00000000">
      <w:pPr>
        <w:pStyle w:val="1"/>
        <w:widowControl/>
        <w:ind w:left="0" w:firstLine="0"/>
        <w:rPr>
          <w:rFonts w:ascii="思源宋体 CN Light" w:eastAsia="思源宋体 CN Light" w:hAnsi="思源宋体 CN Light" w:cs="思源宋体 CN Light"/>
          <w:szCs w:val="44"/>
        </w:rPr>
      </w:pPr>
      <w:bookmarkStart w:id="132" w:name="_Toc15444"/>
      <w:r>
        <w:rPr>
          <w:rFonts w:ascii="思源宋体 CN Light" w:eastAsia="思源宋体 CN Light" w:hAnsi="思源宋体 CN Light" w:cs="思源宋体 CN Light" w:hint="eastAsia"/>
          <w:szCs w:val="44"/>
        </w:rPr>
        <w:t>参数抽取</w:t>
      </w:r>
      <w:bookmarkEnd w:id="132"/>
    </w:p>
    <w:p w14:paraId="6782AAB3" w14:textId="77777777" w:rsidR="00614B58" w:rsidRDefault="00000000">
      <w:pPr>
        <w:numPr>
          <w:ilvl w:val="0"/>
          <w:numId w:val="14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招标代理点击投标单位抽取，抽取两家投标单位，如下图：</w:t>
      </w:r>
    </w:p>
    <w:p w14:paraId="1ADB8BA4" w14:textId="77777777" w:rsidR="00614B58" w:rsidRDefault="00000000">
      <w:pPr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drawing>
          <wp:inline distT="0" distB="0" distL="114300" distR="114300" wp14:anchorId="713E5CE0" wp14:editId="007DE78D">
            <wp:extent cx="5266690" cy="2411095"/>
            <wp:effectExtent l="0" t="0" r="3810" b="1905"/>
            <wp:docPr id="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8DAA8" w14:textId="77777777" w:rsidR="00614B58" w:rsidRDefault="00000000">
      <w:pPr>
        <w:numPr>
          <w:ilvl w:val="0"/>
          <w:numId w:val="14"/>
        </w:numPr>
        <w:spacing w:line="360" w:lineRule="auto"/>
        <w:ind w:firstLineChars="200" w:firstLine="42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</w:rPr>
        <w:t>点击下一阶段进入参数抽取环节，被抽中的投标单位及招标单位可进行参数抽取，如下图：</w:t>
      </w:r>
    </w:p>
    <w:p w14:paraId="64395531" w14:textId="77777777" w:rsidR="00614B58" w:rsidRDefault="00000000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  <w:r>
        <w:rPr>
          <w:rFonts w:ascii="思源宋体 CN Light" w:eastAsia="思源宋体 CN Light" w:hAnsi="思源宋体 CN Light" w:cs="思源宋体 CN Light" w:hint="eastAsia"/>
          <w:noProof/>
        </w:rPr>
        <w:lastRenderedPageBreak/>
        <w:drawing>
          <wp:inline distT="0" distB="0" distL="114300" distR="114300" wp14:anchorId="7928CE88" wp14:editId="2D882E18">
            <wp:extent cx="5266690" cy="2411095"/>
            <wp:effectExtent l="0" t="0" r="3810" b="1905"/>
            <wp:docPr id="4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623E1" w14:textId="77777777" w:rsidR="00614B58" w:rsidRDefault="00614B58">
      <w:pPr>
        <w:rPr>
          <w:rFonts w:ascii="思源宋体 CN Light" w:eastAsia="思源宋体 CN Light" w:hAnsi="思源宋体 CN Light" w:cs="思源宋体 CN Light"/>
        </w:rPr>
      </w:pPr>
    </w:p>
    <w:p w14:paraId="631B1181" w14:textId="77777777" w:rsidR="00614B58" w:rsidRDefault="00614B58">
      <w:pPr>
        <w:pStyle w:val="20"/>
        <w:ind w:firstLineChars="0" w:firstLine="0"/>
        <w:rPr>
          <w:rFonts w:ascii="思源宋体 CN Light" w:eastAsia="思源宋体 CN Light" w:hAnsi="思源宋体 CN Light" w:cs="思源宋体 CN Light"/>
        </w:rPr>
      </w:pPr>
    </w:p>
    <w:p w14:paraId="207B667F" w14:textId="77777777" w:rsidR="00614B58" w:rsidRDefault="00614B58">
      <w:pPr>
        <w:rPr>
          <w:rFonts w:ascii="思源宋体 CN Light" w:eastAsia="思源宋体 CN Light" w:hAnsi="思源宋体 CN Light" w:cs="思源宋体 CN Light"/>
        </w:rPr>
      </w:pPr>
    </w:p>
    <w:sectPr w:rsidR="00614B58">
      <w:footerReference w:type="default" r:id="rId63"/>
      <w:footerReference w:type="first" r:id="rId64"/>
      <w:pgSz w:w="11906" w:h="16838"/>
      <w:pgMar w:top="1440" w:right="1800" w:bottom="1440" w:left="1800" w:header="624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BECE" w14:textId="77777777" w:rsidR="000A3E9B" w:rsidRDefault="000A3E9B">
      <w:r>
        <w:separator/>
      </w:r>
    </w:p>
  </w:endnote>
  <w:endnote w:type="continuationSeparator" w:id="0">
    <w:p w14:paraId="49A0A9AD" w14:textId="77777777" w:rsidR="000A3E9B" w:rsidRDefault="000A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思源宋体 CN Light">
    <w:altName w:val="宋体"/>
    <w:charset w:val="86"/>
    <w:family w:val="roman"/>
    <w:pitch w:val="default"/>
    <w:sig w:usb0="00000000" w:usb1="00000000" w:usb2="00000016" w:usb3="00000000" w:csb0="6006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7448" w14:textId="77777777" w:rsidR="00614B58" w:rsidRDefault="00000000">
    <w:pPr>
      <w:pStyle w:val="a7"/>
      <w:pBdr>
        <w:top w:val="single" w:sz="24" w:space="5" w:color="9BBB59"/>
      </w:pBdr>
      <w:jc w:val="center"/>
      <w:rPr>
        <w:rFonts w:ascii="宋体" w:eastAsia="宋体" w:hAnsi="宋体"/>
      </w:rPr>
    </w:pPr>
    <w:r>
      <w:rPr>
        <w:rFonts w:ascii="宋体" w:eastAsia="宋体" w:hAnsi="宋体" w:hint="eastAsia"/>
      </w:rPr>
      <w:t>国泰新点软件股份有限公司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8BA7" w14:textId="77777777" w:rsidR="00614B58" w:rsidRDefault="00000000">
    <w:pPr>
      <w:pStyle w:val="a7"/>
      <w:pBdr>
        <w:top w:val="single" w:sz="24" w:space="5" w:color="9BBB59"/>
      </w:pBdr>
      <w:jc w:val="center"/>
      <w:rPr>
        <w:rFonts w:ascii="宋体" w:eastAsia="宋体" w:hAnsi="宋体"/>
      </w:rPr>
    </w:pPr>
    <w:r>
      <w:rPr>
        <w:rFonts w:ascii="思源宋体 CN Light" w:eastAsia="思源宋体 CN Light" w:hAnsi="思源宋体 CN Light" w:cs="思源宋体 CN Light" w:hint="eastAsia"/>
      </w:rPr>
      <w:t xml:space="preserve"> </w:t>
    </w:r>
    <w:r>
      <w:rPr>
        <w:rFonts w:ascii="思源宋体 CN Light" w:eastAsia="思源宋体 CN Light" w:hAnsi="思源宋体 CN Light" w:cs="思源宋体 CN Light" w:hint="eastAsia"/>
      </w:rPr>
      <w:t xml:space="preserve">国泰新点软件股份有限公司  </w:t>
    </w:r>
    <w:r>
      <w:rPr>
        <w:rFonts w:ascii="宋体" w:eastAsia="宋体" w:hAnsi="宋体" w:hint="eastAsia"/>
      </w:rPr>
      <w:t xml:space="preserve">                                 </w:t>
    </w:r>
  </w:p>
  <w:p w14:paraId="1EF57025" w14:textId="77777777" w:rsidR="00614B58" w:rsidRDefault="00614B58">
    <w:pPr>
      <w:pStyle w:val="a7"/>
    </w:pPr>
  </w:p>
  <w:p w14:paraId="48DBF330" w14:textId="77777777" w:rsidR="00614B58" w:rsidRDefault="00614B5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3627" w14:textId="77777777" w:rsidR="00614B58" w:rsidRDefault="00000000">
    <w:pPr>
      <w:pStyle w:val="a7"/>
      <w:pBdr>
        <w:top w:val="single" w:sz="24" w:space="5" w:color="9BBB59"/>
      </w:pBdr>
      <w:jc w:val="center"/>
      <w:rPr>
        <w:rFonts w:ascii="宋体" w:eastAsia="宋体" w:hAnsi="宋体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D700AF" wp14:editId="794215E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9C57F3" w14:textId="77777777" w:rsidR="00614B58" w:rsidRDefault="00000000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fldSimple w:instr=" NUMPAGES  \* MERGEFORMAT ">
                            <w:r>
                              <w:t>25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700AF"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32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D9C57F3" w14:textId="77777777" w:rsidR="00614B58" w:rsidRDefault="00000000">
                    <w:pPr>
                      <w:pStyle w:val="a7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fldSimple w:instr=" NUMPAGES  \* MERGEFORMAT ">
                      <w:r>
                        <w:t>25</w:t>
                      </w:r>
                    </w:fldSimple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eastAsia="宋体" w:hAnsi="宋体" w:hint="eastAsia"/>
      </w:rPr>
      <w:t>国泰新点软件股份有限公司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1613" w14:textId="77777777" w:rsidR="00614B58" w:rsidRDefault="00000000">
    <w:pPr>
      <w:pStyle w:val="a7"/>
      <w:pBdr>
        <w:top w:val="single" w:sz="24" w:space="5" w:color="9BBB59"/>
      </w:pBdr>
      <w:jc w:val="center"/>
      <w:rPr>
        <w:rFonts w:ascii="宋体" w:eastAsia="宋体" w:hAnsi="宋体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D9A34F" wp14:editId="105ADB2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2DAA0A" w14:textId="77777777" w:rsidR="00614B58" w:rsidRDefault="00000000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/17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D9A34F" id="_x0000_t202" coordsize="21600,21600" o:spt="202" path="m,l,21600r21600,l21600,xe">
              <v:stroke joinstyle="miter"/>
              <v:path gradientshapeok="t" o:connecttype="rect"/>
            </v:shapetype>
            <v:shape id="文本框 21" o:spid="_x0000_s1033" type="#_x0000_t202" style="position:absolute;left:0;text-align:left;margin-left:92.8pt;margin-top:0;width:2in;height:2in;z-index:2516633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612DAA0A" w14:textId="77777777" w:rsidR="00614B58" w:rsidRDefault="00000000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/17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思源宋体 CN Light" w:eastAsia="思源宋体 CN Light" w:hAnsi="思源宋体 CN Light" w:cs="思源宋体 CN Light" w:hint="eastAsia"/>
      </w:rPr>
      <w:t xml:space="preserve"> </w:t>
    </w:r>
    <w:r>
      <w:rPr>
        <w:rFonts w:ascii="思源宋体 CN Light" w:eastAsia="思源宋体 CN Light" w:hAnsi="思源宋体 CN Light" w:cs="思源宋体 CN Light" w:hint="eastAsia"/>
      </w:rPr>
      <w:t xml:space="preserve">国泰新点软件股份有限公司  </w:t>
    </w:r>
    <w:r>
      <w:rPr>
        <w:rFonts w:ascii="宋体" w:eastAsia="宋体" w:hAnsi="宋体" w:hint="eastAsia"/>
      </w:rPr>
      <w:t xml:space="preserve">                                 </w:t>
    </w:r>
  </w:p>
  <w:p w14:paraId="01B5AC2D" w14:textId="77777777" w:rsidR="00614B58" w:rsidRDefault="00614B58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5D506" w14:textId="77777777" w:rsidR="00614B58" w:rsidRDefault="00000000">
    <w:pPr>
      <w:pStyle w:val="a7"/>
      <w:pBdr>
        <w:top w:val="single" w:sz="24" w:space="5" w:color="9BBB59"/>
      </w:pBdr>
      <w:jc w:val="center"/>
      <w:rPr>
        <w:rFonts w:ascii="宋体" w:eastAsia="宋体" w:hAnsi="宋体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8972026" wp14:editId="28B8FA45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45E90B" w14:textId="77777777" w:rsidR="00614B58" w:rsidRDefault="00000000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/18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72026" id="_x0000_t202" coordsize="21600,21600" o:spt="202" path="m,l,21600r21600,l21600,xe">
              <v:stroke joinstyle="miter"/>
              <v:path gradientshapeok="t" o:connecttype="rect"/>
            </v:shapetype>
            <v:shape id="文本框 22" o:spid="_x0000_s1034" type="#_x0000_t202" style="position:absolute;left:0;text-align:left;margin-left:92.8pt;margin-top:0;width:2in;height:2in;z-index:25166438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2845E90B" w14:textId="77777777" w:rsidR="00614B58" w:rsidRDefault="00000000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/18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宋体" w:eastAsia="宋体" w:hAnsi="宋体" w:hint="eastAsia"/>
      </w:rPr>
      <w:t>国泰新点软件股份有限公司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960DA" w14:textId="77777777" w:rsidR="00614B58" w:rsidRDefault="00000000">
    <w:pPr>
      <w:pStyle w:val="a7"/>
      <w:pBdr>
        <w:top w:val="single" w:sz="24" w:space="5" w:color="9BBB59"/>
      </w:pBdr>
      <w:jc w:val="center"/>
      <w:rPr>
        <w:rFonts w:ascii="宋体" w:eastAsia="宋体" w:hAnsi="宋体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65DFD6" wp14:editId="6E490C7A">
              <wp:simplePos x="0" y="0"/>
              <wp:positionH relativeFrom="margin">
                <wp:posOffset>4353560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3AFF4" w14:textId="77777777" w:rsidR="00614B58" w:rsidRDefault="00000000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/</w:t>
                          </w:r>
                          <w:fldSimple w:instr=" NUMPAGES  \* MERGEFORMAT ">
                            <w:r>
                              <w:rPr>
                                <w:rFonts w:hint="eastAsia"/>
                              </w:rPr>
                              <w:t>18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5DFD6" id="_x0000_t202" coordsize="21600,21600" o:spt="202" path="m,l,21600r21600,l21600,xe">
              <v:stroke joinstyle="miter"/>
              <v:path gradientshapeok="t" o:connecttype="rect"/>
            </v:shapetype>
            <v:shape id="文本框 48" o:spid="_x0000_s1035" type="#_x0000_t202" style="position:absolute;left:0;text-align:left;margin-left:342.8pt;margin-top:0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" filled="f" stroked="f" strokeweight=".5pt">
              <v:textbox style="mso-fit-shape-to-text:t" inset="0,0,0,0">
                <w:txbxContent>
                  <w:p w14:paraId="3423AFF4" w14:textId="77777777" w:rsidR="00614B58" w:rsidRDefault="00000000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/</w:t>
                    </w:r>
                    <w:fldSimple w:instr=" NUMPAGES  \* MERGEFORMAT ">
                      <w:r>
                        <w:rPr>
                          <w:rFonts w:hint="eastAsia"/>
                        </w:rPr>
                        <w:t>18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 xml:space="preserve"> </w:t>
    </w:r>
    <w:r>
      <w:rPr>
        <w:rFonts w:ascii="宋体" w:eastAsia="宋体" w:hAnsi="宋体" w:hint="eastAsia"/>
      </w:rPr>
      <w:t xml:space="preserve">国泰新点软件股份有限公司                                   </w:t>
    </w:r>
  </w:p>
  <w:p w14:paraId="30756E54" w14:textId="77777777" w:rsidR="00614B58" w:rsidRDefault="00614B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825A9" w14:textId="77777777" w:rsidR="000A3E9B" w:rsidRDefault="000A3E9B">
      <w:r>
        <w:separator/>
      </w:r>
    </w:p>
  </w:footnote>
  <w:footnote w:type="continuationSeparator" w:id="0">
    <w:p w14:paraId="2CCF153A" w14:textId="77777777" w:rsidR="000A3E9B" w:rsidRDefault="000A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7435" w14:textId="77777777" w:rsidR="00614B58" w:rsidRDefault="00000000">
    <w:pPr>
      <w:pBdr>
        <w:bottom w:val="thickThinSmallGap" w:sz="24" w:space="1" w:color="622423"/>
      </w:pBdr>
      <w:tabs>
        <w:tab w:val="center" w:pos="4153"/>
        <w:tab w:val="right" w:pos="8306"/>
      </w:tabs>
      <w:snapToGrid w:val="0"/>
      <w:jc w:val="left"/>
      <w:rPr>
        <w:rFonts w:ascii="宋体" w:hAnsi="宋体"/>
      </w:rPr>
    </w:pPr>
    <w:r>
      <w:rPr>
        <w:rFonts w:ascii="宋体" w:hAnsi="宋体" w:hint="eastAsia"/>
        <w:noProof/>
      </w:rPr>
      <w:drawing>
        <wp:inline distT="0" distB="0" distL="114300" distR="114300" wp14:anchorId="4AC915EB" wp14:editId="1F5ABBCE">
          <wp:extent cx="601345" cy="229870"/>
          <wp:effectExtent l="0" t="0" r="8255" b="17780"/>
          <wp:docPr id="8" name="图片 1" descr="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1" descr="小"/>
                  <pic:cNvPicPr>
                    <a:picLocks noChangeAspect="1"/>
                  </pic:cNvPicPr>
                </pic:nvPicPr>
                <pic:blipFill>
                  <a:blip r:embed="rId1"/>
                  <a:srcRect b="24896"/>
                  <a:stretch>
                    <a:fillRect/>
                  </a:stretch>
                </pic:blipFill>
                <pic:spPr>
                  <a:xfrm>
                    <a:off x="0" y="0"/>
                    <a:ext cx="601345" cy="229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宋体" w:hAnsi="宋体" w:hint="eastAsia"/>
      </w:rPr>
      <w:t xml:space="preserve"> </w:t>
    </w:r>
    <w:r>
      <w:rPr>
        <w:rFonts w:ascii="思源宋体 CN Light" w:eastAsia="思源宋体 CN Light" w:hAnsi="思源宋体 CN Light" w:cs="思源宋体 CN Light" w:hint="eastAsia"/>
        <w:sz w:val="18"/>
        <w:szCs w:val="20"/>
      </w:rPr>
      <w:t>东营公共资源交易中心不见面开标大厅招标代理操作手册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B332F" w14:textId="77777777" w:rsidR="00614B58" w:rsidRDefault="00000000">
    <w:pPr>
      <w:pBdr>
        <w:bottom w:val="thickThinSmallGap" w:sz="24" w:space="1" w:color="622423"/>
      </w:pBdr>
      <w:tabs>
        <w:tab w:val="center" w:pos="4153"/>
        <w:tab w:val="right" w:pos="8306"/>
      </w:tabs>
      <w:snapToGrid w:val="0"/>
      <w:jc w:val="left"/>
      <w:rPr>
        <w:rFonts w:ascii="宋体" w:hAnsi="宋体"/>
        <w:sz w:val="18"/>
        <w:szCs w:val="20"/>
      </w:rPr>
    </w:pPr>
    <w:r>
      <w:rPr>
        <w:rFonts w:ascii="宋体" w:hAnsi="宋体" w:hint="eastAsia"/>
        <w:noProof/>
      </w:rPr>
      <w:drawing>
        <wp:inline distT="0" distB="0" distL="114300" distR="114300" wp14:anchorId="76E382BB" wp14:editId="111B4948">
          <wp:extent cx="601345" cy="229870"/>
          <wp:effectExtent l="0" t="0" r="8255" b="17780"/>
          <wp:docPr id="56" name="图片 1" descr="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图片 1" descr="小"/>
                  <pic:cNvPicPr>
                    <a:picLocks noChangeAspect="1"/>
                  </pic:cNvPicPr>
                </pic:nvPicPr>
                <pic:blipFill>
                  <a:blip r:embed="rId1"/>
                  <a:srcRect b="24896"/>
                  <a:stretch>
                    <a:fillRect/>
                  </a:stretch>
                </pic:blipFill>
                <pic:spPr>
                  <a:xfrm>
                    <a:off x="0" y="0"/>
                    <a:ext cx="601345" cy="229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宋体" w:hAnsi="宋体" w:hint="eastAsia"/>
      </w:rPr>
      <w:t xml:space="preserve"> </w:t>
    </w:r>
    <w:r>
      <w:rPr>
        <w:rFonts w:ascii="思源宋体 CN Light" w:eastAsia="思源宋体 CN Light" w:hAnsi="思源宋体 CN Light" w:cs="思源宋体 CN Light" w:hint="eastAsia"/>
        <w:sz w:val="18"/>
        <w:szCs w:val="20"/>
      </w:rPr>
      <w:t>东营公共资源交易中心不见面开标大厅招标代理操作手册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2DD95" w14:textId="77777777" w:rsidR="00614B58" w:rsidRDefault="00000000">
    <w:pPr>
      <w:pBdr>
        <w:bottom w:val="thickThinSmallGap" w:sz="24" w:space="1" w:color="622423"/>
      </w:pBdr>
      <w:tabs>
        <w:tab w:val="center" w:pos="4153"/>
        <w:tab w:val="right" w:pos="8306"/>
      </w:tabs>
      <w:snapToGrid w:val="0"/>
      <w:jc w:val="left"/>
      <w:rPr>
        <w:rFonts w:ascii="思源宋体 CN Light" w:eastAsia="思源宋体 CN Light" w:hAnsi="思源宋体 CN Light" w:cs="思源宋体 CN Light"/>
        <w:szCs w:val="21"/>
      </w:rPr>
    </w:pPr>
    <w:r>
      <w:rPr>
        <w:rFonts w:ascii="宋体" w:hAnsi="宋体" w:hint="eastAsia"/>
        <w:noProof/>
      </w:rPr>
      <w:drawing>
        <wp:inline distT="0" distB="0" distL="114300" distR="114300" wp14:anchorId="774E76E9" wp14:editId="1834B392">
          <wp:extent cx="601345" cy="229870"/>
          <wp:effectExtent l="0" t="0" r="8255" b="17780"/>
          <wp:docPr id="55" name="图片 1" descr="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图片 1" descr="小"/>
                  <pic:cNvPicPr>
                    <a:picLocks noChangeAspect="1"/>
                  </pic:cNvPicPr>
                </pic:nvPicPr>
                <pic:blipFill>
                  <a:blip r:embed="rId1"/>
                  <a:srcRect b="24896"/>
                  <a:stretch>
                    <a:fillRect/>
                  </a:stretch>
                </pic:blipFill>
                <pic:spPr>
                  <a:xfrm>
                    <a:off x="0" y="0"/>
                    <a:ext cx="601345" cy="229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宋体" w:hAnsi="宋体" w:hint="eastAsia"/>
      </w:rPr>
      <w:t xml:space="preserve"> </w:t>
    </w:r>
    <w:r>
      <w:rPr>
        <w:rFonts w:ascii="思源宋体 CN Light" w:eastAsia="思源宋体 CN Light" w:hAnsi="思源宋体 CN Light" w:cs="思源宋体 CN Light" w:hint="eastAsia"/>
        <w:sz w:val="18"/>
        <w:szCs w:val="20"/>
      </w:rPr>
      <w:t>东营公共资源交易中心不见面开标大厅招标代理操作手册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B2F24C"/>
    <w:multiLevelType w:val="singleLevel"/>
    <w:tmpl w:val="90B2F24C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9188811E"/>
    <w:multiLevelType w:val="singleLevel"/>
    <w:tmpl w:val="9188811E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92D7B469"/>
    <w:multiLevelType w:val="singleLevel"/>
    <w:tmpl w:val="92D7B469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ACAB26F0"/>
    <w:multiLevelType w:val="singleLevel"/>
    <w:tmpl w:val="ACAB26F0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B78CE58B"/>
    <w:multiLevelType w:val="singleLevel"/>
    <w:tmpl w:val="B78CE58B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BFD47C0D"/>
    <w:multiLevelType w:val="singleLevel"/>
    <w:tmpl w:val="BFD47C0D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DFD897EC"/>
    <w:multiLevelType w:val="singleLevel"/>
    <w:tmpl w:val="DFD897EC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7" w15:restartNumberingAfterBreak="0">
    <w:nsid w:val="02B1A526"/>
    <w:multiLevelType w:val="singleLevel"/>
    <w:tmpl w:val="02B1A526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178EFABD"/>
    <w:multiLevelType w:val="singleLevel"/>
    <w:tmpl w:val="178EFABD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501741DF"/>
    <w:multiLevelType w:val="multilevel"/>
    <w:tmpl w:val="501741DF"/>
    <w:lvl w:ilvl="0">
      <w:start w:val="1"/>
      <w:numFmt w:val="decimal"/>
      <w:lvlText w:val="%1."/>
      <w:lvlJc w:val="left"/>
      <w:pPr>
        <w:ind w:left="1020" w:hanging="6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5325B625"/>
    <w:multiLevelType w:val="singleLevel"/>
    <w:tmpl w:val="5325B625"/>
    <w:lvl w:ilvl="0">
      <w:start w:val="1"/>
      <w:numFmt w:val="decimal"/>
      <w:suff w:val="nothing"/>
      <w:lvlText w:val="%1、"/>
      <w:lvlJc w:val="left"/>
    </w:lvl>
  </w:abstractNum>
  <w:abstractNum w:abstractNumId="11" w15:restartNumberingAfterBreak="0">
    <w:nsid w:val="6A2F4AB3"/>
    <w:multiLevelType w:val="multilevel"/>
    <w:tmpl w:val="6A2F4AB3"/>
    <w:lvl w:ilvl="0">
      <w:start w:val="1"/>
      <w:numFmt w:val="chineseCountingThousand"/>
      <w:pStyle w:val="1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isLgl/>
      <w:suff w:val="nothing"/>
      <w:lvlText w:val="%1.%2、"/>
      <w:lvlJc w:val="left"/>
      <w:pPr>
        <w:ind w:left="993" w:hanging="567"/>
      </w:pPr>
      <w:rPr>
        <w:rFonts w:ascii="宋体" w:eastAsia="宋体" w:hAnsi="宋体" w:cs="Arial" w:hint="default"/>
      </w:rPr>
    </w:lvl>
    <w:lvl w:ilvl="2">
      <w:start w:val="1"/>
      <w:numFmt w:val="decimal"/>
      <w:pStyle w:val="3"/>
      <w:isLgl/>
      <w:suff w:val="nothing"/>
      <w:lvlText w:val="%1.%2.%3、"/>
      <w:lvlJc w:val="left"/>
      <w:pPr>
        <w:ind w:left="1353" w:hanging="106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3">
      <w:start w:val="1"/>
      <w:numFmt w:val="decimal"/>
      <w:pStyle w:val="4"/>
      <w:isLgl/>
      <w:suff w:val="nothing"/>
      <w:lvlText w:val="%1.%2.%3.%4、"/>
      <w:lvlJc w:val="left"/>
      <w:pPr>
        <w:ind w:left="851" w:hanging="851"/>
      </w:pPr>
      <w:rPr>
        <w:rFonts w:ascii="宋体" w:eastAsia="宋体" w:hAnsi="宋体" w:cs="Arial" w:hint="default"/>
        <w:sz w:val="28"/>
        <w:szCs w:val="28"/>
      </w:rPr>
    </w:lvl>
    <w:lvl w:ilvl="4">
      <w:start w:val="1"/>
      <w:numFmt w:val="decimal"/>
      <w:pStyle w:val="5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pStyle w:val="6"/>
      <w:isLgl/>
      <w:suff w:val="nothing"/>
      <w:lvlText w:val="%1.%2.%3.%4.%5.%6、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12" w15:restartNumberingAfterBreak="0">
    <w:nsid w:val="6A69FF3A"/>
    <w:multiLevelType w:val="singleLevel"/>
    <w:tmpl w:val="6A69FF3A"/>
    <w:lvl w:ilvl="0">
      <w:start w:val="1"/>
      <w:numFmt w:val="decimal"/>
      <w:suff w:val="nothing"/>
      <w:lvlText w:val="%1、"/>
      <w:lvlJc w:val="left"/>
    </w:lvl>
  </w:abstractNum>
  <w:abstractNum w:abstractNumId="13" w15:restartNumberingAfterBreak="0">
    <w:nsid w:val="75F52A66"/>
    <w:multiLevelType w:val="singleLevel"/>
    <w:tmpl w:val="75F52A66"/>
    <w:lvl w:ilvl="0">
      <w:start w:val="1"/>
      <w:numFmt w:val="decimal"/>
      <w:suff w:val="nothing"/>
      <w:lvlText w:val="%1、"/>
      <w:lvlJc w:val="left"/>
    </w:lvl>
  </w:abstractNum>
  <w:num w:numId="1" w16cid:durableId="745103799">
    <w:abstractNumId w:val="11"/>
  </w:num>
  <w:num w:numId="2" w16cid:durableId="1857764916">
    <w:abstractNumId w:val="0"/>
  </w:num>
  <w:num w:numId="3" w16cid:durableId="1214194816">
    <w:abstractNumId w:val="9"/>
  </w:num>
  <w:num w:numId="4" w16cid:durableId="550113737">
    <w:abstractNumId w:val="8"/>
  </w:num>
  <w:num w:numId="5" w16cid:durableId="1040402050">
    <w:abstractNumId w:val="2"/>
  </w:num>
  <w:num w:numId="6" w16cid:durableId="457264494">
    <w:abstractNumId w:val="7"/>
  </w:num>
  <w:num w:numId="7" w16cid:durableId="756441498">
    <w:abstractNumId w:val="13"/>
  </w:num>
  <w:num w:numId="8" w16cid:durableId="8486732">
    <w:abstractNumId w:val="3"/>
  </w:num>
  <w:num w:numId="9" w16cid:durableId="874777980">
    <w:abstractNumId w:val="6"/>
  </w:num>
  <w:num w:numId="10" w16cid:durableId="258684649">
    <w:abstractNumId w:val="10"/>
  </w:num>
  <w:num w:numId="11" w16cid:durableId="309211185">
    <w:abstractNumId w:val="12"/>
  </w:num>
  <w:num w:numId="12" w16cid:durableId="80609388">
    <w:abstractNumId w:val="4"/>
  </w:num>
  <w:num w:numId="13" w16cid:durableId="992680427">
    <w:abstractNumId w:val="1"/>
  </w:num>
  <w:num w:numId="14" w16cid:durableId="590629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4C9C"/>
    <w:rsid w:val="00015073"/>
    <w:rsid w:val="000A3E9B"/>
    <w:rsid w:val="000B3190"/>
    <w:rsid w:val="0017041B"/>
    <w:rsid w:val="001F4D2F"/>
    <w:rsid w:val="002111D9"/>
    <w:rsid w:val="002319C0"/>
    <w:rsid w:val="003757D3"/>
    <w:rsid w:val="003B4C9C"/>
    <w:rsid w:val="003D0E2B"/>
    <w:rsid w:val="00535506"/>
    <w:rsid w:val="005D1EE7"/>
    <w:rsid w:val="00610964"/>
    <w:rsid w:val="00614B58"/>
    <w:rsid w:val="0066528F"/>
    <w:rsid w:val="00665D78"/>
    <w:rsid w:val="00670F5A"/>
    <w:rsid w:val="00696AEB"/>
    <w:rsid w:val="006E097C"/>
    <w:rsid w:val="007165EE"/>
    <w:rsid w:val="00743DA1"/>
    <w:rsid w:val="00772707"/>
    <w:rsid w:val="007D3D9C"/>
    <w:rsid w:val="00E54FF2"/>
    <w:rsid w:val="00E55CB9"/>
    <w:rsid w:val="00EC2933"/>
    <w:rsid w:val="00F10E85"/>
    <w:rsid w:val="00F825C1"/>
    <w:rsid w:val="02D5271C"/>
    <w:rsid w:val="046E4674"/>
    <w:rsid w:val="197F4915"/>
    <w:rsid w:val="1EC22BB7"/>
    <w:rsid w:val="1FFC46EA"/>
    <w:rsid w:val="20E07B8D"/>
    <w:rsid w:val="26382E54"/>
    <w:rsid w:val="27361A4E"/>
    <w:rsid w:val="2A3026EA"/>
    <w:rsid w:val="2E1A3FA5"/>
    <w:rsid w:val="31C97BDE"/>
    <w:rsid w:val="329F3736"/>
    <w:rsid w:val="33B46080"/>
    <w:rsid w:val="3B9337FF"/>
    <w:rsid w:val="44854E95"/>
    <w:rsid w:val="496709EC"/>
    <w:rsid w:val="4C73411F"/>
    <w:rsid w:val="4D22160C"/>
    <w:rsid w:val="54454E1D"/>
    <w:rsid w:val="5853414A"/>
    <w:rsid w:val="5918638B"/>
    <w:rsid w:val="5A813DE4"/>
    <w:rsid w:val="5F4A3788"/>
    <w:rsid w:val="60EF18A6"/>
    <w:rsid w:val="6D1E4EFF"/>
    <w:rsid w:val="706A5A6F"/>
    <w:rsid w:val="761305BB"/>
    <w:rsid w:val="76B27FED"/>
    <w:rsid w:val="7A35205D"/>
    <w:rsid w:val="7B680C6E"/>
    <w:rsid w:val="7E5E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5B5EBCD"/>
  <w15:docId w15:val="{E34E91EC-90F3-4B9D-9655-43493C59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120" w:after="120" w:line="360" w:lineRule="auto"/>
      <w:outlineLvl w:val="0"/>
    </w:pPr>
    <w:rPr>
      <w:rFonts w:ascii="Times New Roman" w:eastAsia="黑体" w:hAnsi="Times New Roman" w:cs="Times New Roman"/>
      <w:b/>
      <w:bCs/>
      <w:kern w:val="44"/>
      <w:sz w:val="32"/>
      <w:szCs w:val="28"/>
    </w:rPr>
  </w:style>
  <w:style w:type="paragraph" w:styleId="2">
    <w:name w:val="heading 2"/>
    <w:basedOn w:val="a"/>
    <w:next w:val="a"/>
    <w:link w:val="21"/>
    <w:qFormat/>
    <w:pPr>
      <w:keepNext/>
      <w:keepLines/>
      <w:numPr>
        <w:ilvl w:val="1"/>
        <w:numId w:val="1"/>
      </w:numPr>
      <w:spacing w:before="120" w:after="120" w:line="360" w:lineRule="auto"/>
      <w:outlineLvl w:val="1"/>
    </w:pPr>
    <w:rPr>
      <w:rFonts w:ascii="Times New Roman" w:eastAsia="思源宋体 CN Light" w:hAnsi="Times New Roman" w:cs="Times New Roman"/>
      <w:b/>
      <w:bCs/>
      <w:sz w:val="30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numPr>
        <w:ilvl w:val="2"/>
        <w:numId w:val="1"/>
      </w:numPr>
      <w:spacing w:before="120" w:after="120" w:line="360" w:lineRule="auto"/>
      <w:ind w:left="1069"/>
      <w:outlineLvl w:val="2"/>
    </w:pPr>
    <w:rPr>
      <w:rFonts w:ascii="思源宋体 CN Light" w:eastAsia="思源宋体 CN Light" w:hAnsi="思源宋体 CN Light" w:cs="Times New Roman"/>
      <w:b/>
      <w:bCs/>
      <w:sz w:val="28"/>
      <w:szCs w:val="18"/>
    </w:rPr>
  </w:style>
  <w:style w:type="paragraph" w:styleId="4">
    <w:name w:val="heading 4"/>
    <w:basedOn w:val="a"/>
    <w:next w:val="a"/>
    <w:link w:val="40"/>
    <w:qFormat/>
    <w:pPr>
      <w:keepNext/>
      <w:keepLines/>
      <w:numPr>
        <w:ilvl w:val="3"/>
        <w:numId w:val="1"/>
      </w:numPr>
      <w:tabs>
        <w:tab w:val="left" w:pos="504"/>
      </w:tabs>
      <w:spacing w:beforeLines="50" w:before="156" w:afterLines="50" w:after="156" w:line="360" w:lineRule="auto"/>
      <w:outlineLvl w:val="3"/>
    </w:pPr>
    <w:rPr>
      <w:rFonts w:ascii="Arial" w:eastAsia="宋体" w:hAnsi="Arial" w:cs="Times New Roman"/>
      <w:b/>
      <w:bCs/>
      <w:sz w:val="24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numPr>
        <w:ilvl w:val="4"/>
        <w:numId w:val="1"/>
      </w:numPr>
      <w:spacing w:before="120" w:after="120" w:line="360" w:lineRule="auto"/>
      <w:outlineLvl w:val="4"/>
    </w:pPr>
    <w:rPr>
      <w:rFonts w:ascii="Times New Roman" w:eastAsia="宋体" w:hAnsi="Times New Roman" w:cs="Times New Roman"/>
      <w:b/>
      <w:bCs/>
      <w:sz w:val="24"/>
      <w:szCs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numPr>
        <w:ilvl w:val="5"/>
        <w:numId w:val="1"/>
      </w:numPr>
      <w:spacing w:before="120" w:after="120" w:line="360" w:lineRule="auto"/>
      <w:outlineLvl w:val="5"/>
    </w:pPr>
    <w:rPr>
      <w:rFonts w:ascii="Cambria" w:eastAsia="宋体" w:hAnsi="Cambria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样式 首行缩进:  2 字符"/>
    <w:basedOn w:val="a"/>
    <w:qFormat/>
    <w:pPr>
      <w:ind w:firstLineChars="200" w:firstLine="480"/>
    </w:pPr>
    <w:rPr>
      <w:rFonts w:ascii="Calibri" w:hAnsi="Calibri" w:cs="宋体"/>
      <w:color w:val="000000"/>
      <w:szCs w:val="20"/>
    </w:rPr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30">
    <w:name w:val="标题 3 字符"/>
    <w:basedOn w:val="a0"/>
    <w:link w:val="3"/>
    <w:qFormat/>
    <w:rPr>
      <w:rFonts w:ascii="思源宋体 CN Light" w:eastAsia="思源宋体 CN Light" w:hAnsi="思源宋体 CN Light"/>
      <w:b/>
      <w:bCs/>
      <w:kern w:val="2"/>
      <w:sz w:val="2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黑体" w:hAnsi="Times New Roman" w:cs="Times New Roman"/>
      <w:b/>
      <w:bCs/>
      <w:kern w:val="44"/>
      <w:sz w:val="32"/>
      <w:szCs w:val="28"/>
    </w:rPr>
  </w:style>
  <w:style w:type="character" w:customStyle="1" w:styleId="21">
    <w:name w:val="标题 2 字符"/>
    <w:basedOn w:val="a0"/>
    <w:link w:val="2"/>
    <w:qFormat/>
    <w:rPr>
      <w:rFonts w:eastAsia="思源宋体 CN Light"/>
      <w:b/>
      <w:bCs/>
      <w:kern w:val="2"/>
      <w:sz w:val="30"/>
      <w:szCs w:val="32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b/>
      <w:bCs/>
      <w:sz w:val="24"/>
      <w:szCs w:val="28"/>
    </w:rPr>
  </w:style>
  <w:style w:type="character" w:customStyle="1" w:styleId="50">
    <w:name w:val="标题 5 字符"/>
    <w:basedOn w:val="a0"/>
    <w:link w:val="5"/>
    <w:qFormat/>
    <w:rPr>
      <w:rFonts w:ascii="Times New Roman" w:eastAsia="宋体" w:hAnsi="Times New Roman" w:cs="Times New Roman"/>
      <w:b/>
      <w:bCs/>
      <w:sz w:val="24"/>
      <w:szCs w:val="28"/>
    </w:rPr>
  </w:style>
  <w:style w:type="character" w:customStyle="1" w:styleId="60">
    <w:name w:val="标题 6 字符"/>
    <w:basedOn w:val="a0"/>
    <w:link w:val="6"/>
    <w:qFormat/>
    <w:rPr>
      <w:rFonts w:ascii="Cambria" w:eastAsia="宋体" w:hAnsi="Cambria" w:cs="Times New Roman"/>
      <w:b/>
      <w:bCs/>
      <w:sz w:val="24"/>
      <w:szCs w:val="24"/>
    </w:rPr>
  </w:style>
  <w:style w:type="paragraph" w:styleId="af">
    <w:name w:val="No Spacing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IndentNormal">
    <w:name w:val="Indent Normal"/>
    <w:basedOn w:val="a"/>
    <w:qFormat/>
    <w:pPr>
      <w:spacing w:line="360" w:lineRule="auto"/>
      <w:ind w:firstLineChars="150" w:firstLine="15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0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image" Target="media/image15.png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46.png"/><Relationship Id="rId19" Type="http://schemas.openxmlformats.org/officeDocument/2006/relationships/image" Target="media/image5.png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jpe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footer" Target="footer6.xml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20" Type="http://schemas.openxmlformats.org/officeDocument/2006/relationships/image" Target="media/image6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https://pc1.gtimg.com/guanjia/images/aa/90/aa9011ed878cff7c5e5b87b9924766e7.jpg" TargetMode="External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header" Target="header1.xml"/><Relationship Id="rId31" Type="http://schemas.openxmlformats.org/officeDocument/2006/relationships/image" Target="media/image17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39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wangj</dc:creator>
  <cp:lastModifiedBy>Office</cp:lastModifiedBy>
  <cp:revision>8</cp:revision>
  <dcterms:created xsi:type="dcterms:W3CDTF">2020-09-15T10:24:00Z</dcterms:created>
  <dcterms:modified xsi:type="dcterms:W3CDTF">2024-02-22T09:31:00Z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DC2B01BA8FA4424EBC8C0C88F0D0131D</vt:lpwstr>
  </property>
</Properties>
</file>