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8" w:name="_GoBack"/>
      <w:bookmarkEnd w:id="8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  <w:szCs w:val="42"/>
          <w:shd w:val="clear" w:color="auto" w:fill="FFFFFF"/>
        </w:rPr>
      </w:pPr>
      <w:bookmarkStart w:id="0" w:name="OLE_LINK22"/>
      <w:bookmarkStart w:id="1" w:name="OLE_LINK23"/>
      <w:bookmarkStart w:id="2" w:name="OLE_LINK16"/>
      <w:bookmarkStart w:id="3" w:name="OLE_LINK15"/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42"/>
          <w:shd w:val="clear" w:color="auto" w:fill="FFFFFF"/>
        </w:rPr>
        <w:t>东营市公共资源交易社会</w:t>
      </w:r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42"/>
          <w:shd w:val="clear" w:color="auto" w:fill="FFFFFF"/>
          <w:lang w:val="en-US" w:eastAsia="zh-CN"/>
        </w:rPr>
        <w:t>监督</w:t>
      </w:r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42"/>
          <w:shd w:val="clear" w:color="auto" w:fill="FFFFFF"/>
        </w:rPr>
        <w:t>员申请（推荐）表</w:t>
      </w:r>
    </w:p>
    <w:bookmarkEnd w:id="0"/>
    <w:bookmarkEnd w:id="1"/>
    <w:tbl>
      <w:tblPr>
        <w:tblStyle w:val="5"/>
        <w:tblW w:w="9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5"/>
        <w:gridCol w:w="796"/>
        <w:gridCol w:w="1034"/>
        <w:gridCol w:w="808"/>
        <w:gridCol w:w="584"/>
        <w:gridCol w:w="268"/>
        <w:gridCol w:w="883"/>
        <w:gridCol w:w="302"/>
        <w:gridCol w:w="1315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相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5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</w:t>
            </w:r>
          </w:p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现从事何工作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从事本岗位工作年限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人员类型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项目实施主体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代理机构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竞争主体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评标评审专家  </w:t>
            </w: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两代表一委员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新闻媒体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行业协会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第三方评价机构</w:t>
            </w: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其他 </w:t>
            </w:r>
          </w:p>
          <w:p>
            <w:pPr>
              <w:autoSpaceDN w:val="0"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utoSpaceDN w:val="0"/>
              <w:spacing w:line="30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 作 简 历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从事何</w:t>
            </w:r>
          </w:p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个人主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要工作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成果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4" w:name="OLE_LINK21"/>
            <w:bookmarkStart w:id="5" w:name="OLE_LINK18"/>
            <w:bookmarkStart w:id="6" w:name="OLE_LINK19"/>
            <w:bookmarkStart w:id="7" w:name="OLE_LINK20"/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（推荐）</w:t>
            </w:r>
          </w:p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  <w:t xml:space="preserve">                      （盖章）      年    月    日</w:t>
            </w:r>
          </w:p>
        </w:tc>
      </w:tr>
      <w:bookmarkEnd w:id="4"/>
      <w:bookmarkEnd w:id="5"/>
      <w:bookmarkEnd w:id="6"/>
      <w:bookmarkEnd w:id="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市公共资源交易中心意见</w:t>
            </w:r>
          </w:p>
        </w:tc>
        <w:tc>
          <w:tcPr>
            <w:tcW w:w="7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</w:p>
          <w:p>
            <w:pPr>
              <w:widowControl/>
              <w:autoSpaceDN w:val="0"/>
              <w:spacing w:line="360" w:lineRule="atLeast"/>
              <w:jc w:val="left"/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15"/>
                <w:kern w:val="0"/>
                <w:sz w:val="24"/>
              </w:rPr>
              <w:t xml:space="preserve">                      （盖章）      年    月    日</w:t>
            </w:r>
          </w:p>
        </w:tc>
      </w:tr>
      <w:bookmarkEnd w:id="2"/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zVlODA0MWRhYmM4MmYwNmMxM2U4NTcyYzM1YjkifQ=="/>
  </w:docVars>
  <w:rsids>
    <w:rsidRoot w:val="00000000"/>
    <w:rsid w:val="03F92894"/>
    <w:rsid w:val="048E509B"/>
    <w:rsid w:val="04D72BD5"/>
    <w:rsid w:val="088770C6"/>
    <w:rsid w:val="0AC57974"/>
    <w:rsid w:val="0CC533AF"/>
    <w:rsid w:val="10A52432"/>
    <w:rsid w:val="14302C88"/>
    <w:rsid w:val="16D7073B"/>
    <w:rsid w:val="1D152095"/>
    <w:rsid w:val="1E766B63"/>
    <w:rsid w:val="21466CC1"/>
    <w:rsid w:val="219E318C"/>
    <w:rsid w:val="2235500A"/>
    <w:rsid w:val="240E01DE"/>
    <w:rsid w:val="24547A48"/>
    <w:rsid w:val="26570C4B"/>
    <w:rsid w:val="27B00C15"/>
    <w:rsid w:val="29F347A8"/>
    <w:rsid w:val="2B0F45C8"/>
    <w:rsid w:val="2BAE6E6A"/>
    <w:rsid w:val="2BB61F32"/>
    <w:rsid w:val="2D490026"/>
    <w:rsid w:val="2E6F28C9"/>
    <w:rsid w:val="2E8C7883"/>
    <w:rsid w:val="2E901390"/>
    <w:rsid w:val="32D14DDA"/>
    <w:rsid w:val="34E04472"/>
    <w:rsid w:val="34F14D3E"/>
    <w:rsid w:val="368E5E67"/>
    <w:rsid w:val="379876F3"/>
    <w:rsid w:val="382D42DF"/>
    <w:rsid w:val="3AF235BE"/>
    <w:rsid w:val="3B185936"/>
    <w:rsid w:val="3B1E4BE7"/>
    <w:rsid w:val="3C7E5A10"/>
    <w:rsid w:val="3D346230"/>
    <w:rsid w:val="3DFD6502"/>
    <w:rsid w:val="3EB24E48"/>
    <w:rsid w:val="3F9B2476"/>
    <w:rsid w:val="3FA33F8A"/>
    <w:rsid w:val="41DA571D"/>
    <w:rsid w:val="444B320C"/>
    <w:rsid w:val="46043DA6"/>
    <w:rsid w:val="48082673"/>
    <w:rsid w:val="48253225"/>
    <w:rsid w:val="485F6737"/>
    <w:rsid w:val="48750D69"/>
    <w:rsid w:val="49AD5280"/>
    <w:rsid w:val="4B863FDA"/>
    <w:rsid w:val="4C3E2058"/>
    <w:rsid w:val="50DC644B"/>
    <w:rsid w:val="51234079"/>
    <w:rsid w:val="56763C45"/>
    <w:rsid w:val="5DB91126"/>
    <w:rsid w:val="5E03273F"/>
    <w:rsid w:val="625E0D24"/>
    <w:rsid w:val="627B5AC3"/>
    <w:rsid w:val="62C70D09"/>
    <w:rsid w:val="62CD7FAF"/>
    <w:rsid w:val="65D2670A"/>
    <w:rsid w:val="66FB3677"/>
    <w:rsid w:val="67BB32D9"/>
    <w:rsid w:val="68BF6E18"/>
    <w:rsid w:val="6AD728D2"/>
    <w:rsid w:val="70A64118"/>
    <w:rsid w:val="72316226"/>
    <w:rsid w:val="73294159"/>
    <w:rsid w:val="74B1521A"/>
    <w:rsid w:val="759E3B4B"/>
    <w:rsid w:val="7782283F"/>
    <w:rsid w:val="7EA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1250</Characters>
  <Lines>0</Lines>
  <Paragraphs>0</Paragraphs>
  <TotalTime>3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2021-04-16T02:21:00Z</dcterms:created>
  <dc:creator>1</dc:creator>
  <cp:lastModifiedBy>Administrator</cp:lastModifiedBy>
  <cp:lastPrinted>2024-06-07T06:50:00Z</cp:lastPrinted>
  <dcterms:modified xsi:type="dcterms:W3CDTF">2024-06-07T07:54:30Z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4EAE4FF87CBA4893AD2C1F5DEFD7112B_12</vt:lpwstr>
  </property>
</Properties>
</file>