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A181" w14:textId="77777777" w:rsidR="008A462A" w:rsidRPr="00BF436F" w:rsidRDefault="008A462A" w:rsidP="008A462A">
      <w:pPr>
        <w:snapToGrid w:val="0"/>
        <w:rPr>
          <w:rFonts w:ascii="仿宋_GB2312" w:eastAsia="仿宋_GB2312" w:hAnsi="宋体" w:cs="宋体"/>
          <w:sz w:val="32"/>
          <w:szCs w:val="32"/>
        </w:rPr>
      </w:pPr>
    </w:p>
    <w:p w14:paraId="39DC4DDE" w14:textId="77777777" w:rsidR="00BF436F" w:rsidRDefault="00BF436F" w:rsidP="00BF436F">
      <w:pPr>
        <w:snapToGrid w:val="0"/>
        <w:jc w:val="center"/>
        <w:rPr>
          <w:rFonts w:ascii="方正小标宋简体" w:eastAsia="方正小标宋简体" w:hAnsi="宋体" w:cs="宋体"/>
          <w:bCs/>
          <w:sz w:val="44"/>
          <w:szCs w:val="44"/>
        </w:rPr>
      </w:pPr>
      <w:r w:rsidRPr="00BF436F">
        <w:rPr>
          <w:rFonts w:ascii="方正小标宋简体" w:eastAsia="方正小标宋简体" w:hAnsi="宋体" w:cs="宋体" w:hint="eastAsia"/>
          <w:bCs/>
          <w:sz w:val="44"/>
          <w:szCs w:val="44"/>
        </w:rPr>
        <w:t>东营</w:t>
      </w:r>
      <w:r w:rsidR="008A462A" w:rsidRPr="00BF436F">
        <w:rPr>
          <w:rFonts w:ascii="方正小标宋简体" w:eastAsia="方正小标宋简体" w:hAnsi="宋体" w:cs="宋体" w:hint="eastAsia"/>
          <w:bCs/>
          <w:sz w:val="44"/>
          <w:szCs w:val="44"/>
        </w:rPr>
        <w:t>市公共资源交易</w:t>
      </w:r>
    </w:p>
    <w:p w14:paraId="16E7F0FB" w14:textId="77777777" w:rsidR="00BF436F" w:rsidRDefault="00BF436F" w:rsidP="00BF436F">
      <w:pPr>
        <w:snapToGrid w:val="0"/>
        <w:jc w:val="center"/>
        <w:rPr>
          <w:rFonts w:ascii="方正小标宋简体" w:eastAsia="方正小标宋简体" w:hAnsi="宋体" w:cs="宋体"/>
          <w:bCs/>
          <w:sz w:val="44"/>
          <w:szCs w:val="44"/>
        </w:rPr>
      </w:pPr>
      <w:r w:rsidRPr="00BF436F">
        <w:rPr>
          <w:rFonts w:ascii="方正小标宋简体" w:eastAsia="方正小标宋简体" w:hAnsi="宋体" w:cs="宋体" w:hint="eastAsia"/>
          <w:bCs/>
          <w:sz w:val="44"/>
          <w:szCs w:val="44"/>
        </w:rPr>
        <w:t>金融服务支撑</w:t>
      </w:r>
      <w:r w:rsidR="008A462A" w:rsidRPr="00BF436F">
        <w:rPr>
          <w:rFonts w:ascii="方正小标宋简体" w:eastAsia="方正小标宋简体" w:hAnsi="宋体" w:cs="宋体" w:hint="eastAsia"/>
          <w:bCs/>
          <w:sz w:val="44"/>
          <w:szCs w:val="44"/>
        </w:rPr>
        <w:t>平台入驻申请</w:t>
      </w:r>
    </w:p>
    <w:p w14:paraId="0CFCD162" w14:textId="77777777" w:rsidR="00BC6238" w:rsidRDefault="00BC6238" w:rsidP="000B6ABB">
      <w:pPr>
        <w:jc w:val="left"/>
        <w:rPr>
          <w:rFonts w:ascii="仿宋_GB2312" w:eastAsia="仿宋_GB2312" w:cs="宋体"/>
          <w:kern w:val="0"/>
          <w:sz w:val="32"/>
          <w:szCs w:val="32"/>
        </w:rPr>
      </w:pPr>
    </w:p>
    <w:p w14:paraId="10BCC103" w14:textId="5D07BD7A" w:rsidR="008A462A" w:rsidRPr="00BF436F" w:rsidRDefault="00BF436F" w:rsidP="000B6ABB">
      <w:pPr>
        <w:jc w:val="left"/>
        <w:rPr>
          <w:rFonts w:ascii="方正小标宋简体" w:eastAsia="方正小标宋简体" w:hAnsi="宋体" w:cs="宋体"/>
          <w:bCs/>
          <w:sz w:val="44"/>
          <w:szCs w:val="44"/>
        </w:rPr>
      </w:pPr>
      <w:r w:rsidRPr="00BF436F">
        <w:rPr>
          <w:rFonts w:ascii="仿宋_GB2312" w:eastAsia="仿宋_GB2312" w:cs="宋体" w:hint="eastAsia"/>
          <w:kern w:val="0"/>
          <w:sz w:val="32"/>
          <w:szCs w:val="32"/>
        </w:rPr>
        <w:t>东营市公共资源交易中心：</w:t>
      </w:r>
    </w:p>
    <w:p w14:paraId="13C573B9" w14:textId="47190369" w:rsidR="00BF436F" w:rsidRDefault="00BF436F" w:rsidP="000B6ABB">
      <w:pPr>
        <w:widowControl/>
        <w:shd w:val="clear" w:color="auto" w:fill="FFFFFF"/>
        <w:ind w:firstLine="646"/>
        <w:rPr>
          <w:rFonts w:ascii="仿宋_GB2312" w:eastAsia="仿宋_GB2312" w:cs="宋体"/>
          <w:kern w:val="0"/>
          <w:sz w:val="32"/>
          <w:szCs w:val="32"/>
        </w:rPr>
      </w:pPr>
      <w:r w:rsidRPr="00BF436F">
        <w:rPr>
          <w:rFonts w:ascii="仿宋_GB2312" w:eastAsia="仿宋_GB2312" w:cs="宋体"/>
          <w:kern w:val="0"/>
          <w:sz w:val="32"/>
          <w:szCs w:val="32"/>
        </w:rPr>
        <w:t>（申请机构名称</w:t>
      </w:r>
      <w:r>
        <w:rPr>
          <w:rFonts w:ascii="仿宋_GB2312" w:eastAsia="仿宋_GB2312" w:cs="宋体" w:hint="eastAsia"/>
          <w:kern w:val="0"/>
          <w:sz w:val="32"/>
          <w:szCs w:val="32"/>
        </w:rPr>
        <w:t>及情况介绍）</w:t>
      </w:r>
    </w:p>
    <w:p w14:paraId="270B1C1E" w14:textId="77777777" w:rsidR="000B6ABB" w:rsidRDefault="000B6ABB" w:rsidP="000B6ABB">
      <w:pPr>
        <w:widowControl/>
        <w:shd w:val="clear" w:color="auto" w:fill="FFFFFF"/>
        <w:ind w:firstLine="645"/>
        <w:rPr>
          <w:rFonts w:ascii="仿宋_GB2312" w:eastAsia="仿宋_GB2312" w:cs="宋体"/>
          <w:kern w:val="0"/>
          <w:sz w:val="32"/>
          <w:szCs w:val="32"/>
        </w:rPr>
      </w:pPr>
      <w:r>
        <w:rPr>
          <w:rFonts w:ascii="仿宋_GB2312" w:eastAsia="仿宋_GB2312" w:cs="宋体" w:hint="eastAsia"/>
          <w:kern w:val="0"/>
          <w:sz w:val="32"/>
          <w:szCs w:val="32"/>
        </w:rPr>
        <w:t>现申请入驻东营市公共资源交易金融服务支撑平台，并</w:t>
      </w:r>
      <w:r w:rsidR="00BF436F" w:rsidRPr="00BF436F">
        <w:rPr>
          <w:rFonts w:ascii="仿宋_GB2312" w:eastAsia="仿宋_GB2312" w:cs="宋体"/>
          <w:kern w:val="0"/>
          <w:sz w:val="32"/>
          <w:szCs w:val="32"/>
        </w:rPr>
        <w:t>承诺如下：</w:t>
      </w:r>
    </w:p>
    <w:p w14:paraId="4C5194B7" w14:textId="6A9A1F18" w:rsidR="00451E08" w:rsidRDefault="00BF436F" w:rsidP="003A14EF">
      <w:pPr>
        <w:widowControl/>
        <w:shd w:val="clear" w:color="auto" w:fill="FFFFFF"/>
        <w:ind w:firstLine="645"/>
        <w:rPr>
          <w:rFonts w:ascii="仿宋_GB2312" w:eastAsia="仿宋_GB2312" w:cs="宋体"/>
          <w:kern w:val="0"/>
          <w:sz w:val="32"/>
          <w:szCs w:val="32"/>
        </w:rPr>
      </w:pPr>
      <w:r w:rsidRPr="00BF436F">
        <w:rPr>
          <w:rFonts w:ascii="仿宋_GB2312" w:eastAsia="仿宋_GB2312" w:cs="宋体"/>
          <w:kern w:val="0"/>
          <w:sz w:val="32"/>
          <w:szCs w:val="32"/>
        </w:rPr>
        <w:t>1</w:t>
      </w:r>
      <w:r w:rsidR="00C22D69">
        <w:rPr>
          <w:rFonts w:ascii="仿宋_GB2312" w:eastAsia="仿宋_GB2312" w:cs="宋体" w:hint="eastAsia"/>
          <w:kern w:val="0"/>
          <w:sz w:val="32"/>
          <w:szCs w:val="32"/>
        </w:rPr>
        <w:t>、</w:t>
      </w:r>
      <w:r w:rsidR="00451E08" w:rsidRPr="00451E08">
        <w:rPr>
          <w:rFonts w:ascii="仿宋_GB2312" w:eastAsia="仿宋_GB2312" w:cs="宋体" w:hint="eastAsia"/>
          <w:kern w:val="0"/>
          <w:sz w:val="32"/>
          <w:szCs w:val="32"/>
        </w:rPr>
        <w:t>具备开展保函业务的相关资质（资格）许可，无法律法规和相关规定禁止在</w:t>
      </w:r>
      <w:r w:rsidR="00451E08">
        <w:rPr>
          <w:rFonts w:ascii="仿宋_GB2312" w:eastAsia="仿宋_GB2312" w:cs="宋体" w:hint="eastAsia"/>
          <w:kern w:val="0"/>
          <w:sz w:val="32"/>
          <w:szCs w:val="32"/>
        </w:rPr>
        <w:t>东营市</w:t>
      </w:r>
      <w:r w:rsidR="00451E08" w:rsidRPr="00451E08">
        <w:rPr>
          <w:rFonts w:ascii="仿宋_GB2312" w:eastAsia="仿宋_GB2312" w:cs="宋体" w:hint="eastAsia"/>
          <w:kern w:val="0"/>
          <w:sz w:val="32"/>
          <w:szCs w:val="32"/>
        </w:rPr>
        <w:t>行政区域内从业活动情形。</w:t>
      </w:r>
    </w:p>
    <w:p w14:paraId="2AD0F9A4" w14:textId="5D2B6363" w:rsidR="00C22D69" w:rsidRPr="003A14EF" w:rsidRDefault="007F65CE" w:rsidP="003A14EF">
      <w:pPr>
        <w:widowControl/>
        <w:shd w:val="clear" w:color="auto" w:fill="FFFFFF"/>
        <w:ind w:firstLine="645"/>
        <w:rPr>
          <w:rFonts w:ascii="仿宋_GB2312" w:eastAsia="仿宋_GB2312" w:cs="宋体"/>
          <w:kern w:val="0"/>
          <w:sz w:val="32"/>
          <w:szCs w:val="32"/>
        </w:rPr>
      </w:pPr>
      <w:r>
        <w:rPr>
          <w:rFonts w:ascii="仿宋_GB2312" w:eastAsia="仿宋_GB2312" w:cs="宋体" w:hint="eastAsia"/>
          <w:kern w:val="0"/>
          <w:sz w:val="32"/>
          <w:szCs w:val="32"/>
        </w:rPr>
        <w:t>2</w:t>
      </w:r>
      <w:r w:rsidRPr="007F65CE">
        <w:rPr>
          <w:rFonts w:ascii="仿宋_GB2312" w:eastAsia="仿宋_GB2312" w:cs="宋体" w:hint="eastAsia"/>
          <w:kern w:val="0"/>
          <w:sz w:val="32"/>
          <w:szCs w:val="32"/>
        </w:rPr>
        <w:t>、</w:t>
      </w:r>
      <w:r w:rsidR="003A14EF" w:rsidRPr="00BF436F">
        <w:rPr>
          <w:rFonts w:ascii="仿宋_GB2312" w:eastAsia="仿宋_GB2312" w:cs="宋体"/>
          <w:kern w:val="0"/>
          <w:sz w:val="32"/>
          <w:szCs w:val="32"/>
        </w:rPr>
        <w:t>签订协议后，在</w:t>
      </w:r>
      <w:r w:rsidR="003A14EF">
        <w:rPr>
          <w:rFonts w:ascii="仿宋_GB2312" w:eastAsia="仿宋_GB2312" w:cs="宋体"/>
          <w:kern w:val="0"/>
          <w:sz w:val="32"/>
          <w:szCs w:val="32"/>
        </w:rPr>
        <w:t>2</w:t>
      </w:r>
      <w:r w:rsidR="003A14EF" w:rsidRPr="00BF436F">
        <w:rPr>
          <w:rFonts w:ascii="仿宋_GB2312" w:eastAsia="仿宋_GB2312" w:cs="宋体"/>
          <w:kern w:val="0"/>
          <w:sz w:val="32"/>
          <w:szCs w:val="32"/>
        </w:rPr>
        <w:t>个月内完成与</w:t>
      </w:r>
      <w:r w:rsidR="003A14EF">
        <w:rPr>
          <w:rFonts w:ascii="仿宋_GB2312" w:eastAsia="仿宋_GB2312" w:cs="宋体" w:hint="eastAsia"/>
          <w:kern w:val="0"/>
          <w:sz w:val="32"/>
          <w:szCs w:val="32"/>
        </w:rPr>
        <w:t>东营市公共资源交易金融服务支撑平台</w:t>
      </w:r>
      <w:r w:rsidR="003A14EF" w:rsidRPr="00BF436F">
        <w:rPr>
          <w:rFonts w:ascii="仿宋_GB2312" w:eastAsia="仿宋_GB2312" w:cs="宋体"/>
          <w:kern w:val="0"/>
          <w:sz w:val="32"/>
          <w:szCs w:val="32"/>
        </w:rPr>
        <w:t>对接、完成上线要求，并可正常出具电子保函。</w:t>
      </w:r>
    </w:p>
    <w:p w14:paraId="22784ECE" w14:textId="34C04DFB" w:rsidR="000B6ABB" w:rsidRDefault="007F65CE" w:rsidP="003A14EF">
      <w:pPr>
        <w:widowControl/>
        <w:shd w:val="clear" w:color="auto" w:fill="FFFFFF"/>
        <w:ind w:firstLine="645"/>
        <w:rPr>
          <w:rFonts w:ascii="仿宋_GB2312" w:eastAsia="仿宋_GB2312" w:cs="宋体"/>
          <w:kern w:val="0"/>
          <w:sz w:val="32"/>
          <w:szCs w:val="32"/>
        </w:rPr>
      </w:pPr>
      <w:r>
        <w:rPr>
          <w:rFonts w:ascii="仿宋_GB2312" w:eastAsia="仿宋_GB2312" w:cs="宋体"/>
          <w:kern w:val="0"/>
          <w:sz w:val="32"/>
          <w:szCs w:val="32"/>
        </w:rPr>
        <w:t>3</w:t>
      </w:r>
      <w:r w:rsidR="00C22D69">
        <w:rPr>
          <w:rFonts w:ascii="仿宋_GB2312" w:eastAsia="仿宋_GB2312" w:cs="宋体" w:hint="eastAsia"/>
          <w:kern w:val="0"/>
          <w:sz w:val="32"/>
          <w:szCs w:val="32"/>
        </w:rPr>
        <w:t>、</w:t>
      </w:r>
      <w:r w:rsidR="00870CDB">
        <w:rPr>
          <w:rFonts w:ascii="仿宋_GB2312" w:eastAsia="仿宋_GB2312" w:cs="宋体" w:hint="eastAsia"/>
          <w:kern w:val="0"/>
          <w:sz w:val="32"/>
          <w:szCs w:val="32"/>
        </w:rPr>
        <w:t>向</w:t>
      </w:r>
      <w:r w:rsidR="00BF436F" w:rsidRPr="00BF436F">
        <w:rPr>
          <w:rFonts w:ascii="仿宋_GB2312" w:eastAsia="仿宋_GB2312" w:cs="宋体"/>
          <w:kern w:val="0"/>
          <w:sz w:val="32"/>
          <w:szCs w:val="32"/>
        </w:rPr>
        <w:t>贵方提供所有与对接有关的数据、情况和技术资料真实有效</w:t>
      </w:r>
      <w:r w:rsidR="00594F71">
        <w:rPr>
          <w:rFonts w:ascii="仿宋_GB2312" w:eastAsia="仿宋_GB2312" w:cs="宋体" w:hint="eastAsia"/>
          <w:kern w:val="0"/>
          <w:sz w:val="32"/>
          <w:szCs w:val="32"/>
        </w:rPr>
        <w:t>。</w:t>
      </w:r>
    </w:p>
    <w:p w14:paraId="1EF0C892" w14:textId="73F11E17" w:rsidR="003A14EF" w:rsidRDefault="007F65CE" w:rsidP="00BC6238">
      <w:pPr>
        <w:widowControl/>
        <w:shd w:val="clear" w:color="auto" w:fill="FFFFFF"/>
        <w:ind w:firstLine="645"/>
        <w:rPr>
          <w:rFonts w:ascii="仿宋_GB2312" w:eastAsia="仿宋_GB2312" w:cs="宋体"/>
          <w:kern w:val="0"/>
          <w:sz w:val="32"/>
          <w:szCs w:val="32"/>
        </w:rPr>
      </w:pPr>
      <w:r>
        <w:rPr>
          <w:rFonts w:ascii="仿宋_GB2312" w:eastAsia="仿宋_GB2312" w:cs="宋体"/>
          <w:kern w:val="0"/>
          <w:sz w:val="32"/>
          <w:szCs w:val="32"/>
        </w:rPr>
        <w:t>4</w:t>
      </w:r>
      <w:r w:rsidR="003A14EF">
        <w:rPr>
          <w:rFonts w:ascii="仿宋_GB2312" w:eastAsia="仿宋_GB2312" w:cs="宋体" w:hint="eastAsia"/>
          <w:kern w:val="0"/>
          <w:sz w:val="32"/>
          <w:szCs w:val="32"/>
        </w:rPr>
        <w:t>、</w:t>
      </w:r>
      <w:r w:rsidR="00BC6238">
        <w:rPr>
          <w:rFonts w:ascii="仿宋_GB2312" w:eastAsia="仿宋_GB2312" w:cs="宋体" w:hint="eastAsia"/>
          <w:kern w:val="0"/>
          <w:sz w:val="32"/>
          <w:szCs w:val="32"/>
        </w:rPr>
        <w:t>遵守公共资源交易活动中的</w:t>
      </w:r>
      <w:r w:rsidR="00BF436F" w:rsidRPr="00BF436F">
        <w:rPr>
          <w:rFonts w:ascii="仿宋_GB2312" w:eastAsia="仿宋_GB2312" w:cs="宋体"/>
          <w:kern w:val="0"/>
          <w:sz w:val="32"/>
          <w:szCs w:val="32"/>
        </w:rPr>
        <w:t>保密</w:t>
      </w:r>
      <w:r>
        <w:rPr>
          <w:rFonts w:ascii="仿宋_GB2312" w:eastAsia="仿宋_GB2312" w:cs="宋体" w:hint="eastAsia"/>
          <w:kern w:val="0"/>
          <w:sz w:val="32"/>
          <w:szCs w:val="32"/>
        </w:rPr>
        <w:t>及其他要求</w:t>
      </w:r>
      <w:r w:rsidR="00BC6238">
        <w:rPr>
          <w:rFonts w:ascii="仿宋_GB2312" w:eastAsia="仿宋_GB2312" w:cs="宋体" w:hint="eastAsia"/>
          <w:kern w:val="0"/>
          <w:sz w:val="32"/>
          <w:szCs w:val="32"/>
        </w:rPr>
        <w:t>。</w:t>
      </w:r>
    </w:p>
    <w:p w14:paraId="3886B5BF" w14:textId="37421F41" w:rsidR="00451E08" w:rsidRDefault="00BC6238" w:rsidP="007F65CE">
      <w:pPr>
        <w:widowControl/>
        <w:shd w:val="clear" w:color="auto" w:fill="FFFFFF"/>
        <w:ind w:firstLine="645"/>
        <w:rPr>
          <w:rFonts w:ascii="仿宋_GB2312" w:eastAsia="仿宋_GB2312" w:cs="宋体"/>
          <w:kern w:val="0"/>
          <w:sz w:val="32"/>
          <w:szCs w:val="32"/>
        </w:rPr>
      </w:pPr>
      <w:proofErr w:type="gramStart"/>
      <w:r w:rsidRPr="00BF436F">
        <w:rPr>
          <w:rFonts w:ascii="仿宋_GB2312" w:eastAsia="仿宋_GB2312" w:cs="宋体" w:hint="eastAsia"/>
          <w:kern w:val="0"/>
          <w:sz w:val="32"/>
          <w:szCs w:val="32"/>
        </w:rPr>
        <w:t>本承诺</w:t>
      </w:r>
      <w:proofErr w:type="gramEnd"/>
      <w:r w:rsidRPr="00BF436F">
        <w:rPr>
          <w:rFonts w:ascii="仿宋_GB2312" w:eastAsia="仿宋_GB2312" w:cs="宋体" w:hint="eastAsia"/>
          <w:kern w:val="0"/>
          <w:sz w:val="32"/>
          <w:szCs w:val="32"/>
        </w:rPr>
        <w:t>书</w:t>
      </w:r>
      <w:r>
        <w:rPr>
          <w:rFonts w:ascii="仿宋_GB2312" w:eastAsia="仿宋_GB2312" w:cs="宋体" w:hint="eastAsia"/>
          <w:kern w:val="0"/>
          <w:sz w:val="32"/>
          <w:szCs w:val="32"/>
        </w:rPr>
        <w:t>在平台对接及入驻平台后均有效，</w:t>
      </w:r>
      <w:r w:rsidRPr="00BF436F">
        <w:rPr>
          <w:rFonts w:ascii="仿宋_GB2312" w:eastAsia="仿宋_GB2312" w:cs="宋体" w:hint="eastAsia"/>
          <w:kern w:val="0"/>
          <w:sz w:val="32"/>
          <w:szCs w:val="32"/>
        </w:rPr>
        <w:t>除非贵方提前终止或解除</w:t>
      </w:r>
      <w:proofErr w:type="gramStart"/>
      <w:r w:rsidRPr="00BF436F">
        <w:rPr>
          <w:rFonts w:ascii="仿宋_GB2312" w:eastAsia="仿宋_GB2312" w:cs="宋体" w:hint="eastAsia"/>
          <w:kern w:val="0"/>
          <w:sz w:val="32"/>
          <w:szCs w:val="32"/>
        </w:rPr>
        <w:t>本承诺</w:t>
      </w:r>
      <w:proofErr w:type="gramEnd"/>
      <w:r w:rsidRPr="00BF436F">
        <w:rPr>
          <w:rFonts w:ascii="仿宋_GB2312" w:eastAsia="仿宋_GB2312" w:cs="宋体" w:hint="eastAsia"/>
          <w:kern w:val="0"/>
          <w:sz w:val="32"/>
          <w:szCs w:val="32"/>
        </w:rPr>
        <w:t>书。如我方违反承诺事项，自愿放弃</w:t>
      </w:r>
      <w:r>
        <w:rPr>
          <w:rFonts w:ascii="仿宋_GB2312" w:eastAsia="仿宋_GB2312" w:cs="宋体" w:hint="eastAsia"/>
          <w:kern w:val="0"/>
          <w:sz w:val="32"/>
          <w:szCs w:val="32"/>
        </w:rPr>
        <w:t>东营市公共资源交易金融服务支撑平台入驻</w:t>
      </w:r>
      <w:r w:rsidRPr="00BF436F">
        <w:rPr>
          <w:rFonts w:ascii="仿宋_GB2312" w:eastAsia="仿宋_GB2312" w:cs="宋体" w:hint="eastAsia"/>
          <w:kern w:val="0"/>
          <w:sz w:val="32"/>
          <w:szCs w:val="32"/>
        </w:rPr>
        <w:t>资格，并承担相应责任。</w:t>
      </w:r>
    </w:p>
    <w:p w14:paraId="6B8EA749" w14:textId="544EFB73" w:rsidR="00594F71" w:rsidRDefault="005F35DB" w:rsidP="00594F71">
      <w:pPr>
        <w:widowControl/>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sidR="00594F7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营业执照及</w:t>
      </w:r>
      <w:r w:rsidRPr="007F65CE">
        <w:rPr>
          <w:rFonts w:ascii="仿宋_GB2312" w:eastAsia="仿宋_GB2312" w:hAnsi="仿宋_GB2312" w:cs="仿宋_GB2312" w:hint="eastAsia"/>
          <w:sz w:val="32"/>
          <w:szCs w:val="32"/>
        </w:rPr>
        <w:t>开展保函业务的相关资质（资格）许可</w:t>
      </w:r>
      <w:r>
        <w:rPr>
          <w:rFonts w:ascii="仿宋_GB2312" w:eastAsia="仿宋_GB2312" w:hAnsi="仿宋_GB2312" w:cs="仿宋_GB2312" w:hint="eastAsia"/>
          <w:sz w:val="32"/>
          <w:szCs w:val="32"/>
        </w:rPr>
        <w:t>复印件</w:t>
      </w:r>
    </w:p>
    <w:p w14:paraId="75114B95" w14:textId="3C443F0D" w:rsidR="00594F71" w:rsidRPr="00594F71" w:rsidRDefault="00594F71" w:rsidP="00594F71">
      <w:pPr>
        <w:widowControl/>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、服务方案</w:t>
      </w:r>
    </w:p>
    <w:p w14:paraId="114F026C" w14:textId="77777777" w:rsidR="005F35DB" w:rsidRPr="005F35DB" w:rsidRDefault="005F35DB" w:rsidP="00451E08">
      <w:pPr>
        <w:ind w:right="480" w:firstLineChars="200" w:firstLine="640"/>
        <w:jc w:val="left"/>
        <w:rPr>
          <w:rFonts w:ascii="仿宋_GB2312" w:eastAsia="仿宋_GB2312" w:hAnsi="仿宋_GB2312" w:cs="仿宋_GB2312"/>
          <w:sz w:val="32"/>
          <w:szCs w:val="32"/>
        </w:rPr>
      </w:pPr>
    </w:p>
    <w:p w14:paraId="1231533F" w14:textId="3F288A50" w:rsidR="00451E08" w:rsidRDefault="00451E08" w:rsidP="00451E08">
      <w:pPr>
        <w:ind w:right="480" w:firstLineChars="200" w:firstLine="640"/>
        <w:jc w:val="left"/>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t>申请机构：</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u w:val="single"/>
        </w:rPr>
        <w:t xml:space="preserve">    </w:t>
      </w:r>
      <w:r w:rsidRPr="00451E08">
        <w:rPr>
          <w:rFonts w:ascii="仿宋_GB2312" w:eastAsia="仿宋_GB2312" w:hAnsi="仿宋_GB2312" w:cs="仿宋_GB2312" w:hint="eastAsia"/>
          <w:sz w:val="32"/>
          <w:szCs w:val="32"/>
        </w:rPr>
        <w:t>（公章）</w:t>
      </w:r>
    </w:p>
    <w:p w14:paraId="5351359F" w14:textId="77777777" w:rsidR="00451E08" w:rsidRDefault="00451E08" w:rsidP="00451E08">
      <w:pPr>
        <w:ind w:right="480" w:firstLineChars="200" w:firstLine="640"/>
        <w:jc w:val="left"/>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t>法定代表人或负责人：</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（签字）</w:t>
      </w:r>
    </w:p>
    <w:p w14:paraId="49B50B68" w14:textId="77777777" w:rsidR="00451E08" w:rsidRDefault="00451E08" w:rsidP="00451E08">
      <w:pPr>
        <w:ind w:right="480" w:firstLineChars="200" w:firstLine="640"/>
        <w:jc w:val="left"/>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t>代 理 人：</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（签字）</w:t>
      </w:r>
    </w:p>
    <w:p w14:paraId="2D34393C" w14:textId="0164F5CA" w:rsidR="00451E08" w:rsidRDefault="00451E08" w:rsidP="00451E08">
      <w:pPr>
        <w:ind w:right="48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地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址</w:t>
      </w:r>
      <w:r w:rsidRPr="00451E08">
        <w:rPr>
          <w:rFonts w:ascii="仿宋_GB2312" w:eastAsia="仿宋_GB2312" w:hAnsi="仿宋_GB2312" w:cs="仿宋_GB2312" w:hint="eastAsia"/>
          <w:sz w:val="32"/>
          <w:szCs w:val="32"/>
        </w:rPr>
        <w:t>：</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p>
    <w:p w14:paraId="1128E0A2" w14:textId="0A407666" w:rsidR="00451E08" w:rsidRPr="00451E08" w:rsidRDefault="00451E08" w:rsidP="00451E08">
      <w:pPr>
        <w:ind w:right="480" w:firstLineChars="200" w:firstLine="640"/>
        <w:jc w:val="left"/>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t>日    期：</w:t>
      </w:r>
      <w:r w:rsidRPr="00451E08">
        <w:rPr>
          <w:rFonts w:ascii="Calibri" w:eastAsia="仿宋_GB2312" w:hAnsi="Calibri" w:cs="Calibri"/>
          <w:sz w:val="32"/>
          <w:szCs w:val="32"/>
          <w:u w:val="single"/>
        </w:rPr>
        <w:t>   </w:t>
      </w:r>
      <w:r>
        <w:rPr>
          <w:rFonts w:ascii="Calibri" w:eastAsia="仿宋_GB2312" w:hAnsi="Calibri" w:cs="Calibri"/>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年</w:t>
      </w:r>
      <w:r w:rsidRPr="00451E08">
        <w:rPr>
          <w:rFonts w:ascii="Calibri" w:eastAsia="仿宋_GB2312" w:hAnsi="Calibri" w:cs="Calibri"/>
          <w:sz w:val="32"/>
          <w:szCs w:val="32"/>
          <w:u w:val="single"/>
        </w:rPr>
        <w:t>   </w:t>
      </w:r>
      <w:r>
        <w:rPr>
          <w:rFonts w:ascii="Calibri" w:eastAsia="仿宋_GB2312" w:hAnsi="Calibri" w:cs="Calibri"/>
          <w:sz w:val="32"/>
          <w:szCs w:val="32"/>
          <w:u w:val="single"/>
        </w:rPr>
        <w:t xml:space="preserve"> </w:t>
      </w:r>
      <w:r w:rsidRPr="00451E08">
        <w:rPr>
          <w:rFonts w:ascii="仿宋_GB2312" w:eastAsia="仿宋_GB2312" w:hAnsi="仿宋_GB2312" w:cs="仿宋_GB2312" w:hint="eastAsia"/>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月</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仿宋_GB2312" w:eastAsia="仿宋_GB2312" w:hAnsi="仿宋_GB2312" w:cs="仿宋_GB2312" w:hint="eastAsia"/>
          <w:sz w:val="32"/>
          <w:szCs w:val="32"/>
        </w:rPr>
        <w:t>日</w:t>
      </w:r>
    </w:p>
    <w:p w14:paraId="09DA5CE6" w14:textId="1935E5B5" w:rsidR="00451E08" w:rsidRDefault="00451E0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14:paraId="0A1D4C27" w14:textId="77777777" w:rsidR="005F35DB" w:rsidRPr="00451E08" w:rsidRDefault="005F35DB" w:rsidP="005F35DB">
      <w:pPr>
        <w:widowControl/>
        <w:shd w:val="clear" w:color="auto" w:fill="FFFFFF"/>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附：营业执照及</w:t>
      </w:r>
      <w:r w:rsidRPr="007F65CE">
        <w:rPr>
          <w:rFonts w:ascii="仿宋_GB2312" w:eastAsia="仿宋_GB2312" w:hAnsi="仿宋_GB2312" w:cs="仿宋_GB2312" w:hint="eastAsia"/>
          <w:sz w:val="32"/>
          <w:szCs w:val="32"/>
        </w:rPr>
        <w:t>开展保函业务的相关资质（资格）许可</w:t>
      </w:r>
      <w:r>
        <w:rPr>
          <w:rFonts w:ascii="仿宋_GB2312" w:eastAsia="仿宋_GB2312" w:hAnsi="仿宋_GB2312" w:cs="仿宋_GB2312" w:hint="eastAsia"/>
          <w:sz w:val="32"/>
          <w:szCs w:val="32"/>
        </w:rPr>
        <w:t>复印件</w:t>
      </w:r>
    </w:p>
    <w:p w14:paraId="43BA0162" w14:textId="20FF3821" w:rsidR="005F35DB" w:rsidRDefault="005F35DB">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14:paraId="7A191A29" w14:textId="77777777" w:rsidR="00451E08" w:rsidRPr="005F35DB" w:rsidRDefault="00451E08" w:rsidP="00451E08">
      <w:pPr>
        <w:widowControl/>
        <w:shd w:val="clear" w:color="auto" w:fill="FFFFFF"/>
        <w:jc w:val="center"/>
        <w:rPr>
          <w:rFonts w:ascii="仿宋_GB2312" w:eastAsia="仿宋_GB2312" w:hAnsi="仿宋_GB2312" w:cs="仿宋_GB2312"/>
          <w:kern w:val="0"/>
          <w:sz w:val="32"/>
          <w:szCs w:val="32"/>
        </w:rPr>
      </w:pPr>
    </w:p>
    <w:p w14:paraId="2CD8706E" w14:textId="5DD9DC04" w:rsidR="00BF436F" w:rsidRPr="00451E08" w:rsidRDefault="00BF436F" w:rsidP="00451E08">
      <w:pPr>
        <w:widowControl/>
        <w:shd w:val="clear" w:color="auto" w:fill="FFFFFF"/>
        <w:jc w:val="center"/>
        <w:rPr>
          <w:rFonts w:ascii="方正小标宋简体" w:eastAsia="方正小标宋简体" w:hAnsi="仿宋_GB2312" w:cs="仿宋_GB2312"/>
          <w:kern w:val="0"/>
          <w:sz w:val="44"/>
          <w:szCs w:val="44"/>
        </w:rPr>
      </w:pPr>
      <w:r w:rsidRPr="00451E08">
        <w:rPr>
          <w:rFonts w:ascii="方正小标宋简体" w:eastAsia="方正小标宋简体" w:hAnsi="仿宋_GB2312" w:cs="仿宋_GB2312" w:hint="eastAsia"/>
          <w:kern w:val="0"/>
          <w:sz w:val="44"/>
          <w:szCs w:val="44"/>
        </w:rPr>
        <w:t>法定代表人授权委托书</w:t>
      </w:r>
    </w:p>
    <w:p w14:paraId="72F241A0" w14:textId="77777777" w:rsidR="00451E08" w:rsidRDefault="00451E08" w:rsidP="00451E08">
      <w:pPr>
        <w:ind w:firstLineChars="200" w:firstLine="640"/>
        <w:jc w:val="left"/>
        <w:rPr>
          <w:rFonts w:ascii="仿宋_GB2312" w:eastAsia="仿宋_GB2312" w:hAnsi="仿宋_GB2312" w:cs="仿宋_GB2312"/>
          <w:sz w:val="32"/>
          <w:szCs w:val="32"/>
        </w:rPr>
      </w:pPr>
    </w:p>
    <w:p w14:paraId="065DFB9D" w14:textId="27122B06" w:rsidR="00BF436F" w:rsidRPr="00451E08" w:rsidRDefault="00BF436F" w:rsidP="00451E08">
      <w:pPr>
        <w:ind w:firstLineChars="200" w:firstLine="640"/>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t>本授权委托书声明：</w:t>
      </w:r>
      <w:r w:rsidRPr="00451E08">
        <w:rPr>
          <w:rFonts w:ascii="Calibri" w:eastAsia="仿宋_GB2312" w:hAnsi="Calibri" w:cs="Calibri"/>
          <w:sz w:val="32"/>
          <w:szCs w:val="32"/>
          <w:u w:val="single"/>
        </w:rPr>
        <w:t>            </w:t>
      </w:r>
      <w:r w:rsidR="00451E08">
        <w:rPr>
          <w:rFonts w:ascii="Calibri" w:eastAsia="仿宋_GB2312" w:hAnsi="Calibri" w:cs="Calibri"/>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（申请机构名称），现授权</w:t>
      </w:r>
      <w:r w:rsidRPr="00451E08">
        <w:rPr>
          <w:rFonts w:ascii="Calibri" w:eastAsia="仿宋_GB2312" w:hAnsi="Calibri" w:cs="Calibri"/>
          <w:sz w:val="32"/>
          <w:szCs w:val="32"/>
          <w:u w:val="single"/>
        </w:rPr>
        <w:t> </w:t>
      </w:r>
      <w:r w:rsidR="00451E08">
        <w:rPr>
          <w:rFonts w:ascii="Calibri" w:eastAsia="仿宋_GB2312" w:hAnsi="Calibri" w:cs="Calibri"/>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（姓名）为我单位代理人，以单位名义递交入驻</w:t>
      </w:r>
      <w:r w:rsidR="00451E08">
        <w:rPr>
          <w:rFonts w:ascii="仿宋_GB2312" w:eastAsia="仿宋_GB2312" w:cs="宋体" w:hint="eastAsia"/>
          <w:kern w:val="0"/>
          <w:sz w:val="32"/>
          <w:szCs w:val="32"/>
        </w:rPr>
        <w:t>东营市公共资源交易金融服务支撑平台</w:t>
      </w:r>
      <w:r w:rsidRPr="00451E08">
        <w:rPr>
          <w:rFonts w:ascii="仿宋_GB2312" w:eastAsia="仿宋_GB2312" w:hAnsi="仿宋_GB2312" w:cs="仿宋_GB2312" w:hint="eastAsia"/>
          <w:sz w:val="32"/>
          <w:szCs w:val="32"/>
        </w:rPr>
        <w:t>申请，</w:t>
      </w:r>
      <w:r w:rsidR="00451E08">
        <w:rPr>
          <w:rFonts w:ascii="仿宋_GB2312" w:eastAsia="仿宋_GB2312" w:hAnsi="仿宋_GB2312" w:cs="仿宋_GB2312" w:hint="eastAsia"/>
          <w:sz w:val="32"/>
          <w:szCs w:val="32"/>
        </w:rPr>
        <w:t>负责本单位</w:t>
      </w:r>
      <w:r w:rsidRPr="00451E08">
        <w:rPr>
          <w:rFonts w:ascii="仿宋_GB2312" w:eastAsia="仿宋_GB2312" w:hAnsi="仿宋_GB2312" w:cs="仿宋_GB2312" w:hint="eastAsia"/>
          <w:sz w:val="32"/>
          <w:szCs w:val="32"/>
        </w:rPr>
        <w:t>入驻</w:t>
      </w:r>
      <w:r w:rsidR="00451E08">
        <w:rPr>
          <w:rFonts w:ascii="仿宋_GB2312" w:eastAsia="仿宋_GB2312" w:cs="宋体" w:hint="eastAsia"/>
          <w:kern w:val="0"/>
          <w:sz w:val="32"/>
          <w:szCs w:val="32"/>
        </w:rPr>
        <w:t>东营市公共资源交易金融服务支撑平台</w:t>
      </w:r>
      <w:r w:rsidRPr="00451E08">
        <w:rPr>
          <w:rFonts w:ascii="仿宋_GB2312" w:eastAsia="仿宋_GB2312" w:hAnsi="仿宋_GB2312" w:cs="仿宋_GB2312" w:hint="eastAsia"/>
          <w:sz w:val="32"/>
          <w:szCs w:val="32"/>
        </w:rPr>
        <w:t>有关活动。</w:t>
      </w:r>
    </w:p>
    <w:p w14:paraId="5E8A6CBB" w14:textId="77777777" w:rsidR="00BF436F" w:rsidRPr="00451E08" w:rsidRDefault="00BF436F" w:rsidP="00451E08">
      <w:pPr>
        <w:ind w:firstLineChars="200" w:firstLine="640"/>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t>代理人在参加活动过程中所签署的一切文件和处理与之有关的一切事务，我单位均予以认可，授权有效期</w:t>
      </w:r>
      <w:r w:rsidRPr="00151F49">
        <w:rPr>
          <w:rFonts w:ascii="Calibri" w:eastAsia="仿宋_GB2312" w:hAnsi="Calibri" w:cs="Calibri" w:hint="eastAsia"/>
          <w:sz w:val="32"/>
          <w:szCs w:val="32"/>
          <w:u w:val="single"/>
        </w:rPr>
        <w:t xml:space="preserve">     </w:t>
      </w:r>
      <w:r w:rsidRPr="00451E08">
        <w:rPr>
          <w:rFonts w:ascii="仿宋_GB2312" w:eastAsia="仿宋_GB2312" w:hAnsi="仿宋_GB2312" w:cs="仿宋_GB2312" w:hint="eastAsia"/>
          <w:sz w:val="32"/>
          <w:szCs w:val="32"/>
        </w:rPr>
        <w:t>天。</w:t>
      </w:r>
    </w:p>
    <w:p w14:paraId="7F7A32B2" w14:textId="77777777" w:rsidR="00BF436F" w:rsidRPr="00451E08" w:rsidRDefault="00BF436F" w:rsidP="00451E08">
      <w:pPr>
        <w:ind w:firstLineChars="200" w:firstLine="640"/>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t>法定代表人或其委托代理人无转委权。特此委托。</w:t>
      </w:r>
    </w:p>
    <w:p w14:paraId="4A4BF277" w14:textId="77777777" w:rsidR="00451E08" w:rsidRPr="00451E08" w:rsidRDefault="00451E08" w:rsidP="00451E08">
      <w:pPr>
        <w:widowControl/>
        <w:shd w:val="clear" w:color="auto" w:fill="FFFFFF"/>
        <w:ind w:firstLineChars="200" w:firstLine="640"/>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t>附：法定代表人和委托代理人身份证复印件（正反面）</w:t>
      </w:r>
    </w:p>
    <w:p w14:paraId="0DF7E508" w14:textId="77777777" w:rsidR="00BF436F" w:rsidRPr="00451E08" w:rsidRDefault="00BF436F" w:rsidP="00451E08">
      <w:pPr>
        <w:ind w:leftChars="500" w:left="1050" w:firstLineChars="1550" w:firstLine="4960"/>
        <w:rPr>
          <w:rFonts w:ascii="仿宋_GB2312" w:eastAsia="仿宋_GB2312" w:hAnsi="仿宋_GB2312" w:cs="仿宋_GB2312"/>
          <w:sz w:val="32"/>
          <w:szCs w:val="32"/>
        </w:rPr>
      </w:pPr>
    </w:p>
    <w:p w14:paraId="7A1A1BE0" w14:textId="77777777" w:rsidR="00BF436F" w:rsidRPr="00451E08" w:rsidRDefault="00BF436F" w:rsidP="00451E08">
      <w:pPr>
        <w:ind w:leftChars="500" w:left="1050" w:firstLineChars="1550" w:firstLine="4960"/>
        <w:rPr>
          <w:rFonts w:ascii="仿宋_GB2312" w:eastAsia="仿宋_GB2312" w:hAnsi="仿宋_GB2312" w:cs="仿宋_GB2312"/>
          <w:sz w:val="32"/>
          <w:szCs w:val="32"/>
        </w:rPr>
      </w:pPr>
    </w:p>
    <w:p w14:paraId="56AC5483" w14:textId="79C79622" w:rsidR="00BF436F" w:rsidRPr="00451E08" w:rsidRDefault="00BF436F" w:rsidP="00451E08">
      <w:pPr>
        <w:ind w:right="480"/>
        <w:jc w:val="left"/>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t>申请机构：</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u w:val="single"/>
        </w:rPr>
        <w:t xml:space="preserve">    </w:t>
      </w:r>
      <w:r w:rsidRPr="00451E08">
        <w:rPr>
          <w:rFonts w:ascii="仿宋_GB2312" w:eastAsia="仿宋_GB2312" w:hAnsi="仿宋_GB2312" w:cs="仿宋_GB2312" w:hint="eastAsia"/>
          <w:sz w:val="32"/>
          <w:szCs w:val="32"/>
        </w:rPr>
        <w:t>（公章）</w:t>
      </w:r>
    </w:p>
    <w:p w14:paraId="2C331469" w14:textId="77777777" w:rsidR="00BF436F" w:rsidRPr="00451E08" w:rsidRDefault="00BF436F" w:rsidP="00451E08">
      <w:pPr>
        <w:jc w:val="left"/>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t>法定代表人或负责人：</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（签字）</w:t>
      </w:r>
    </w:p>
    <w:p w14:paraId="3EA2CC6C" w14:textId="77777777" w:rsidR="00BF436F" w:rsidRPr="00451E08" w:rsidRDefault="00BF436F" w:rsidP="00451E08">
      <w:pPr>
        <w:ind w:right="480"/>
        <w:jc w:val="left"/>
        <w:rPr>
          <w:rFonts w:ascii="仿宋_GB2312" w:eastAsia="仿宋_GB2312" w:hAnsi="仿宋_GB2312" w:cs="仿宋_GB2312"/>
          <w:sz w:val="32"/>
          <w:szCs w:val="32"/>
          <w:u w:val="single"/>
        </w:rPr>
      </w:pPr>
      <w:r w:rsidRPr="00451E08">
        <w:rPr>
          <w:rFonts w:ascii="仿宋_GB2312" w:eastAsia="仿宋_GB2312" w:hAnsi="仿宋_GB2312" w:cs="仿宋_GB2312" w:hint="eastAsia"/>
          <w:sz w:val="32"/>
          <w:szCs w:val="32"/>
        </w:rPr>
        <w:t>代 理 人：</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（签字）</w:t>
      </w:r>
    </w:p>
    <w:p w14:paraId="068921A1" w14:textId="77777777" w:rsidR="00BF436F" w:rsidRPr="00451E08" w:rsidRDefault="00BF436F" w:rsidP="00451E08">
      <w:pPr>
        <w:ind w:right="480"/>
        <w:jc w:val="left"/>
        <w:rPr>
          <w:rFonts w:ascii="仿宋_GB2312" w:eastAsia="仿宋_GB2312" w:hAnsi="仿宋_GB2312" w:cs="仿宋_GB2312"/>
          <w:sz w:val="32"/>
          <w:szCs w:val="32"/>
          <w:u w:val="single"/>
        </w:rPr>
      </w:pPr>
      <w:r w:rsidRPr="00451E08">
        <w:rPr>
          <w:rFonts w:ascii="仿宋_GB2312" w:eastAsia="仿宋_GB2312" w:hAnsi="仿宋_GB2312" w:cs="仿宋_GB2312" w:hint="eastAsia"/>
          <w:sz w:val="32"/>
          <w:szCs w:val="32"/>
        </w:rPr>
        <w:t>联系方式：</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p>
    <w:p w14:paraId="55DBE186" w14:textId="623A0541" w:rsidR="00BF436F" w:rsidRPr="00451E08" w:rsidRDefault="00BF436F" w:rsidP="00451E08">
      <w:pPr>
        <w:ind w:right="480"/>
        <w:jc w:val="left"/>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t>日    期：</w:t>
      </w:r>
      <w:r w:rsidRPr="00451E08">
        <w:rPr>
          <w:rFonts w:ascii="Calibri" w:eastAsia="仿宋_GB2312" w:hAnsi="Calibri" w:cs="Calibri"/>
          <w:sz w:val="32"/>
          <w:szCs w:val="32"/>
          <w:u w:val="single"/>
        </w:rPr>
        <w:t>  </w:t>
      </w:r>
      <w:r w:rsidR="00151F49">
        <w:rPr>
          <w:rFonts w:ascii="Calibri" w:eastAsia="仿宋_GB2312" w:hAnsi="Calibri" w:cs="Calibri"/>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年</w:t>
      </w:r>
      <w:r w:rsidRPr="00451E08">
        <w:rPr>
          <w:rFonts w:ascii="Calibri" w:eastAsia="仿宋_GB2312" w:hAnsi="Calibri" w:cs="Calibri"/>
          <w:sz w:val="32"/>
          <w:szCs w:val="32"/>
          <w:u w:val="single"/>
        </w:rPr>
        <w:t> </w:t>
      </w:r>
      <w:r w:rsidR="00151F49">
        <w:rPr>
          <w:rFonts w:ascii="Calibri" w:eastAsia="仿宋_GB2312" w:hAnsi="Calibri" w:cs="Calibri"/>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月</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仿宋_GB2312" w:eastAsia="仿宋_GB2312" w:hAnsi="仿宋_GB2312" w:cs="仿宋_GB2312" w:hint="eastAsia"/>
          <w:sz w:val="32"/>
          <w:szCs w:val="32"/>
        </w:rPr>
        <w:t>日</w:t>
      </w:r>
    </w:p>
    <w:p w14:paraId="6F67A8D2" w14:textId="77777777" w:rsidR="00BF436F" w:rsidRPr="00451E08" w:rsidRDefault="00BF436F" w:rsidP="00451E08">
      <w:pPr>
        <w:ind w:right="480"/>
        <w:jc w:val="left"/>
        <w:rPr>
          <w:rFonts w:ascii="仿宋_GB2312" w:eastAsia="仿宋_GB2312" w:hAnsi="仿宋_GB2312" w:cs="仿宋_GB2312"/>
          <w:sz w:val="32"/>
          <w:szCs w:val="32"/>
        </w:rPr>
      </w:pPr>
    </w:p>
    <w:p w14:paraId="76C463A4" w14:textId="77777777" w:rsidR="00BF436F" w:rsidRPr="00451E08" w:rsidRDefault="00BF436F" w:rsidP="00451E08">
      <w:pPr>
        <w:widowControl/>
        <w:shd w:val="clear" w:color="auto" w:fill="FFFFFF"/>
        <w:rPr>
          <w:rFonts w:ascii="仿宋_GB2312" w:eastAsia="仿宋_GB2312" w:hAnsi="仿宋_GB2312" w:cs="仿宋_GB2312"/>
          <w:sz w:val="32"/>
          <w:szCs w:val="32"/>
        </w:rPr>
      </w:pPr>
    </w:p>
    <w:p w14:paraId="5EA18F54" w14:textId="573E3094" w:rsidR="00B1329D" w:rsidRDefault="00451E08" w:rsidP="00451E08">
      <w:pPr>
        <w:widowControl/>
        <w:shd w:val="clear" w:color="auto" w:fill="FFFFFF"/>
        <w:rPr>
          <w:rFonts w:ascii="仿宋_GB2312" w:eastAsia="仿宋_GB2312" w:hAnsi="仿宋_GB2312" w:cs="仿宋_GB2312"/>
          <w:sz w:val="32"/>
          <w:szCs w:val="32"/>
        </w:rPr>
      </w:pPr>
      <w:r w:rsidRPr="00451E08">
        <w:rPr>
          <w:rFonts w:ascii="仿宋_GB2312" w:eastAsia="仿宋_GB2312" w:hAnsi="仿宋_GB2312" w:cs="仿宋_GB2312" w:hint="eastAsia"/>
          <w:sz w:val="32"/>
          <w:szCs w:val="32"/>
        </w:rPr>
        <w:lastRenderedPageBreak/>
        <w:t>附：法定代表人和委托代理人身份证复印件（正反面）</w:t>
      </w:r>
    </w:p>
    <w:p w14:paraId="73C492BC" w14:textId="0BEB8C16" w:rsidR="00451E08" w:rsidRDefault="00B1329D" w:rsidP="00B1329D">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6669D70C" w14:textId="056BC3E6" w:rsidR="00B1329D" w:rsidRDefault="00B1329D" w:rsidP="00B1329D">
      <w:pPr>
        <w:widowControl/>
        <w:jc w:val="left"/>
        <w:rPr>
          <w:rFonts w:ascii="仿宋_GB2312" w:eastAsia="仿宋_GB2312" w:hAnsi="仿宋_GB2312" w:cs="仿宋_GB2312"/>
          <w:sz w:val="32"/>
          <w:szCs w:val="32"/>
        </w:rPr>
      </w:pPr>
    </w:p>
    <w:p w14:paraId="12470E8C" w14:textId="75B8748E" w:rsidR="00B1329D" w:rsidRPr="003651DF" w:rsidRDefault="003651DF" w:rsidP="003651DF">
      <w:pPr>
        <w:widowControl/>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关于变更</w:t>
      </w:r>
      <w:r w:rsidRPr="003651DF">
        <w:rPr>
          <w:rFonts w:ascii="方正小标宋简体" w:eastAsia="方正小标宋简体" w:hAnsi="仿宋_GB2312" w:cs="仿宋_GB2312" w:hint="eastAsia"/>
          <w:sz w:val="44"/>
          <w:szCs w:val="44"/>
        </w:rPr>
        <w:t>服务方案（最低保费、保费费率）</w:t>
      </w:r>
      <w:r>
        <w:rPr>
          <w:rFonts w:ascii="方正小标宋简体" w:eastAsia="方正小标宋简体" w:hAnsi="仿宋_GB2312" w:cs="仿宋_GB2312" w:hint="eastAsia"/>
          <w:sz w:val="44"/>
          <w:szCs w:val="44"/>
        </w:rPr>
        <w:t>的</w:t>
      </w:r>
      <w:r w:rsidR="00B1329D" w:rsidRPr="003651DF">
        <w:rPr>
          <w:rFonts w:ascii="方正小标宋简体" w:eastAsia="方正小标宋简体" w:hAnsi="仿宋_GB2312" w:cs="仿宋_GB2312" w:hint="eastAsia"/>
          <w:sz w:val="44"/>
          <w:szCs w:val="44"/>
        </w:rPr>
        <w:t>申请</w:t>
      </w:r>
    </w:p>
    <w:p w14:paraId="76B5E17F" w14:textId="760AADD9" w:rsidR="008C44F0" w:rsidRDefault="008C44F0" w:rsidP="005F35DB">
      <w:pPr>
        <w:widowControl/>
        <w:jc w:val="left"/>
        <w:rPr>
          <w:rFonts w:ascii="仿宋_GB2312" w:eastAsia="仿宋_GB2312" w:hAnsi="仿宋_GB2312" w:cs="仿宋_GB2312"/>
          <w:sz w:val="32"/>
          <w:szCs w:val="32"/>
        </w:rPr>
      </w:pPr>
    </w:p>
    <w:p w14:paraId="240BDA37" w14:textId="77777777" w:rsidR="00B1329D" w:rsidRPr="00BF436F" w:rsidRDefault="00B1329D" w:rsidP="00B1329D">
      <w:pPr>
        <w:jc w:val="left"/>
        <w:rPr>
          <w:rFonts w:ascii="方正小标宋简体" w:eastAsia="方正小标宋简体" w:hAnsi="宋体" w:cs="宋体"/>
          <w:bCs/>
          <w:sz w:val="44"/>
          <w:szCs w:val="44"/>
        </w:rPr>
      </w:pPr>
      <w:r w:rsidRPr="00BF436F">
        <w:rPr>
          <w:rFonts w:ascii="仿宋_GB2312" w:eastAsia="仿宋_GB2312" w:cs="宋体" w:hint="eastAsia"/>
          <w:kern w:val="0"/>
          <w:sz w:val="32"/>
          <w:szCs w:val="32"/>
        </w:rPr>
        <w:t>东营市公共资源交易中心：</w:t>
      </w:r>
    </w:p>
    <w:p w14:paraId="5E0A7D07" w14:textId="799A6333" w:rsidR="003651DF" w:rsidRDefault="003651DF" w:rsidP="00B1329D">
      <w:pPr>
        <w:widowControl/>
        <w:ind w:firstLineChars="200" w:firstLine="640"/>
        <w:jc w:val="left"/>
        <w:rPr>
          <w:rFonts w:ascii="仿宋_GB2312" w:eastAsia="仿宋_GB2312" w:cs="宋体"/>
          <w:kern w:val="0"/>
          <w:sz w:val="32"/>
          <w:szCs w:val="32"/>
        </w:rPr>
      </w:pPr>
      <w:r>
        <w:rPr>
          <w:rFonts w:ascii="仿宋_GB2312" w:eastAsia="仿宋_GB2312" w:hAnsi="仿宋_GB2312" w:cs="仿宋_GB2312" w:hint="eastAsia"/>
          <w:sz w:val="32"/>
          <w:szCs w:val="32"/>
        </w:rPr>
        <w:t>我公司</w:t>
      </w:r>
      <w:r w:rsidRPr="00451E08">
        <w:rPr>
          <w:rFonts w:ascii="Calibri" w:eastAsia="仿宋_GB2312" w:hAnsi="Calibri" w:cs="Calibri"/>
          <w:sz w:val="32"/>
          <w:szCs w:val="32"/>
          <w:u w:val="single"/>
        </w:rPr>
        <w:t>   </w:t>
      </w:r>
      <w:r>
        <w:rPr>
          <w:rFonts w:ascii="Calibri" w:eastAsia="仿宋_GB2312" w:hAnsi="Calibri" w:cs="Calibri"/>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年</w:t>
      </w:r>
      <w:r w:rsidRPr="00451E08">
        <w:rPr>
          <w:rFonts w:ascii="Calibri" w:eastAsia="仿宋_GB2312" w:hAnsi="Calibri" w:cs="Calibri"/>
          <w:sz w:val="32"/>
          <w:szCs w:val="32"/>
          <w:u w:val="single"/>
        </w:rPr>
        <w:t>   </w:t>
      </w:r>
      <w:r>
        <w:rPr>
          <w:rFonts w:ascii="Calibri" w:eastAsia="仿宋_GB2312" w:hAnsi="Calibri" w:cs="Calibri"/>
          <w:sz w:val="32"/>
          <w:szCs w:val="32"/>
          <w:u w:val="single"/>
        </w:rPr>
        <w:t xml:space="preserve"> </w:t>
      </w:r>
      <w:r w:rsidRPr="00451E08">
        <w:rPr>
          <w:rFonts w:ascii="仿宋_GB2312" w:eastAsia="仿宋_GB2312" w:hAnsi="仿宋_GB2312" w:cs="仿宋_GB2312" w:hint="eastAsia"/>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月</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入驻</w:t>
      </w:r>
      <w:r>
        <w:rPr>
          <w:rFonts w:ascii="仿宋_GB2312" w:eastAsia="仿宋_GB2312" w:cs="宋体" w:hint="eastAsia"/>
          <w:kern w:val="0"/>
          <w:sz w:val="32"/>
          <w:szCs w:val="32"/>
        </w:rPr>
        <w:t>东营市公共资源交易金融服务支撑平台，（业务开展情况）。</w:t>
      </w:r>
    </w:p>
    <w:p w14:paraId="12BC5BCA" w14:textId="20F09021" w:rsidR="00B1329D" w:rsidRDefault="003651DF" w:rsidP="00B1329D">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现申请调整服务方案（最低保费、保费费率），变更理由如下：</w:t>
      </w:r>
    </w:p>
    <w:p w14:paraId="57A6CB06" w14:textId="34C7829E" w:rsidR="003651DF" w:rsidRPr="003651DF" w:rsidRDefault="003651DF" w:rsidP="003651DF">
      <w:pPr>
        <w:widowControl/>
        <w:jc w:val="left"/>
        <w:rPr>
          <w:rFonts w:ascii="仿宋_GB2312" w:eastAsia="仿宋_GB2312" w:hAnsi="仿宋_GB2312" w:cs="仿宋_GB2312"/>
          <w:sz w:val="32"/>
          <w:szCs w:val="32"/>
        </w:rPr>
      </w:pPr>
    </w:p>
    <w:p w14:paraId="64EAAE47" w14:textId="078EF7F8" w:rsidR="003651DF" w:rsidRDefault="003651DF" w:rsidP="003651DF">
      <w:pPr>
        <w:widowControl/>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特此申请，</w:t>
      </w:r>
      <w:proofErr w:type="gramStart"/>
      <w:r>
        <w:rPr>
          <w:rFonts w:ascii="仿宋_GB2312" w:eastAsia="仿宋_GB2312" w:hAnsi="仿宋_GB2312" w:cs="仿宋_GB2312" w:hint="eastAsia"/>
          <w:sz w:val="32"/>
          <w:szCs w:val="32"/>
        </w:rPr>
        <w:t>望批准</w:t>
      </w:r>
      <w:proofErr w:type="gramEnd"/>
      <w:r>
        <w:rPr>
          <w:rFonts w:ascii="仿宋_GB2312" w:eastAsia="仿宋_GB2312" w:hAnsi="仿宋_GB2312" w:cs="仿宋_GB2312" w:hint="eastAsia"/>
          <w:sz w:val="32"/>
          <w:szCs w:val="32"/>
        </w:rPr>
        <w:t>为盼。</w:t>
      </w:r>
    </w:p>
    <w:p w14:paraId="554E4539" w14:textId="7359C0E0" w:rsidR="003651DF" w:rsidRDefault="003651DF" w:rsidP="003651DF">
      <w:pPr>
        <w:widowControl/>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联系方式：</w:t>
      </w:r>
    </w:p>
    <w:p w14:paraId="44BCA86E" w14:textId="47D5F4DD" w:rsidR="003651DF" w:rsidRDefault="003651DF" w:rsidP="003651DF">
      <w:pPr>
        <w:widowControl/>
        <w:jc w:val="left"/>
        <w:rPr>
          <w:rFonts w:ascii="仿宋_GB2312" w:eastAsia="仿宋_GB2312" w:hAnsi="仿宋_GB2312" w:cs="仿宋_GB2312"/>
          <w:sz w:val="32"/>
          <w:szCs w:val="32"/>
        </w:rPr>
      </w:pPr>
    </w:p>
    <w:p w14:paraId="610DA9C2" w14:textId="77777777" w:rsidR="003651DF" w:rsidRDefault="003651DF" w:rsidP="003651DF">
      <w:pPr>
        <w:widowControl/>
        <w:jc w:val="righ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14:paraId="761FA8EF" w14:textId="6B1D608B" w:rsidR="003651DF" w:rsidRDefault="003651DF" w:rsidP="003651DF">
      <w:pPr>
        <w:widowControl/>
        <w:jc w:val="righ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451E08">
        <w:rPr>
          <w:rFonts w:ascii="Calibri" w:eastAsia="仿宋_GB2312" w:hAnsi="Calibri" w:cs="Calibri"/>
          <w:sz w:val="32"/>
          <w:szCs w:val="32"/>
          <w:u w:val="single"/>
        </w:rPr>
        <w:t>  </w:t>
      </w:r>
      <w:r>
        <w:rPr>
          <w:rFonts w:ascii="Calibri" w:eastAsia="仿宋_GB2312" w:hAnsi="Calibri" w:cs="Calibri"/>
          <w:sz w:val="32"/>
          <w:szCs w:val="32"/>
          <w:u w:val="single"/>
        </w:rPr>
        <w:t xml:space="preserve">   </w:t>
      </w:r>
      <w:r w:rsidRPr="00451E08">
        <w:rPr>
          <w:rFonts w:ascii="Calibri" w:eastAsia="仿宋_GB2312" w:hAnsi="Calibri" w:cs="Calibri"/>
          <w:sz w:val="32"/>
          <w:szCs w:val="32"/>
          <w:u w:val="single"/>
        </w:rPr>
        <w:t>  </w:t>
      </w:r>
      <w:r>
        <w:rPr>
          <w:rFonts w:ascii="Calibri" w:eastAsia="仿宋_GB2312" w:hAnsi="Calibri" w:cs="Calibri"/>
          <w:sz w:val="32"/>
          <w:szCs w:val="32"/>
          <w:u w:val="single"/>
        </w:rPr>
        <w:t xml:space="preserve">     </w:t>
      </w:r>
      <w:r w:rsidRPr="00451E08">
        <w:rPr>
          <w:rFonts w:ascii="Calibri" w:eastAsia="仿宋_GB2312" w:hAnsi="Calibri" w:cs="Calibri"/>
          <w:sz w:val="32"/>
          <w:szCs w:val="32"/>
          <w:u w:val="single"/>
        </w:rPr>
        <w:t>  </w:t>
      </w:r>
      <w:r>
        <w:rPr>
          <w:rFonts w:ascii="Calibri" w:eastAsia="仿宋_GB2312" w:hAnsi="Calibri" w:cs="Calibri"/>
          <w:sz w:val="32"/>
          <w:szCs w:val="32"/>
          <w:u w:val="single"/>
        </w:rPr>
        <w:t xml:space="preserve">   </w:t>
      </w:r>
      <w:r w:rsidRPr="00451E08">
        <w:rPr>
          <w:rFonts w:ascii="Calibri" w:eastAsia="仿宋_GB2312" w:hAnsi="Calibri" w:cs="Calibri"/>
          <w:sz w:val="32"/>
          <w:szCs w:val="32"/>
          <w:u w:val="single"/>
        </w:rPr>
        <w:t>  </w:t>
      </w:r>
      <w:r>
        <w:rPr>
          <w:rFonts w:ascii="Calibri" w:eastAsia="仿宋_GB2312" w:hAnsi="Calibri" w:cs="Calibri"/>
          <w:sz w:val="32"/>
          <w:szCs w:val="32"/>
          <w:u w:val="single"/>
        </w:rPr>
        <w:t xml:space="preserve">   </w:t>
      </w:r>
      <w:r>
        <w:rPr>
          <w:rFonts w:ascii="仿宋_GB2312" w:eastAsia="仿宋_GB2312" w:hAnsi="仿宋_GB2312" w:cs="仿宋_GB2312" w:hint="eastAsia"/>
          <w:sz w:val="32"/>
          <w:szCs w:val="32"/>
        </w:rPr>
        <w:t>公司</w:t>
      </w:r>
    </w:p>
    <w:p w14:paraId="72D57A32" w14:textId="3153555B" w:rsidR="003651DF" w:rsidRPr="003651DF" w:rsidRDefault="003651DF" w:rsidP="003651DF">
      <w:pPr>
        <w:widowControl/>
        <w:jc w:val="right"/>
        <w:rPr>
          <w:rFonts w:ascii="仿宋_GB2312" w:eastAsia="仿宋_GB2312" w:hAnsi="仿宋_GB2312" w:cs="仿宋_GB2312"/>
          <w:sz w:val="32"/>
          <w:szCs w:val="32"/>
        </w:rPr>
      </w:pPr>
      <w:r w:rsidRPr="00451E08">
        <w:rPr>
          <w:rFonts w:ascii="Calibri" w:eastAsia="仿宋_GB2312" w:hAnsi="Calibri" w:cs="Calibri"/>
          <w:sz w:val="32"/>
          <w:szCs w:val="32"/>
          <w:u w:val="single"/>
        </w:rPr>
        <w:t>   </w:t>
      </w:r>
      <w:r>
        <w:rPr>
          <w:rFonts w:ascii="Calibri" w:eastAsia="仿宋_GB2312" w:hAnsi="Calibri" w:cs="Calibri"/>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年</w:t>
      </w:r>
      <w:r w:rsidRPr="00451E08">
        <w:rPr>
          <w:rFonts w:ascii="Calibri" w:eastAsia="仿宋_GB2312" w:hAnsi="Calibri" w:cs="Calibri"/>
          <w:sz w:val="32"/>
          <w:szCs w:val="32"/>
          <w:u w:val="single"/>
        </w:rPr>
        <w:t>   </w:t>
      </w:r>
      <w:r>
        <w:rPr>
          <w:rFonts w:ascii="Calibri" w:eastAsia="仿宋_GB2312" w:hAnsi="Calibri" w:cs="Calibri"/>
          <w:sz w:val="32"/>
          <w:szCs w:val="32"/>
          <w:u w:val="single"/>
        </w:rPr>
        <w:t xml:space="preserve"> </w:t>
      </w:r>
      <w:r w:rsidRPr="00451E08">
        <w:rPr>
          <w:rFonts w:ascii="仿宋_GB2312" w:eastAsia="仿宋_GB2312" w:hAnsi="仿宋_GB2312" w:cs="仿宋_GB2312" w:hint="eastAsia"/>
          <w:sz w:val="32"/>
          <w:szCs w:val="32"/>
          <w:u w:val="single"/>
        </w:rPr>
        <w:t xml:space="preserve"> </w:t>
      </w:r>
      <w:r w:rsidRPr="00451E08">
        <w:rPr>
          <w:rFonts w:ascii="Calibri" w:eastAsia="仿宋_GB2312" w:hAnsi="Calibri" w:cs="Calibri"/>
          <w:sz w:val="32"/>
          <w:szCs w:val="32"/>
          <w:u w:val="single"/>
        </w:rPr>
        <w:t> </w:t>
      </w:r>
      <w:r w:rsidRPr="00451E08">
        <w:rPr>
          <w:rFonts w:ascii="仿宋_GB2312" w:eastAsia="仿宋_GB2312" w:hAnsi="仿宋_GB2312" w:cs="仿宋_GB2312" w:hint="eastAsia"/>
          <w:sz w:val="32"/>
          <w:szCs w:val="32"/>
        </w:rPr>
        <w:t>月</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Calibri" w:eastAsia="仿宋_GB2312" w:hAnsi="Calibri" w:cs="Calibri"/>
          <w:sz w:val="32"/>
          <w:szCs w:val="32"/>
          <w:u w:val="single"/>
        </w:rPr>
        <w:t>  </w:t>
      </w:r>
      <w:r w:rsidRPr="00151F49">
        <w:rPr>
          <w:rFonts w:ascii="Calibri" w:eastAsia="仿宋_GB2312" w:hAnsi="Calibri" w:cs="Calibri" w:hint="eastAsia"/>
          <w:sz w:val="32"/>
          <w:szCs w:val="32"/>
          <w:u w:val="single"/>
        </w:rPr>
        <w:t xml:space="preserve"> </w:t>
      </w:r>
      <w:r w:rsidRPr="00451E08">
        <w:rPr>
          <w:rFonts w:ascii="仿宋_GB2312" w:eastAsia="仿宋_GB2312" w:hAnsi="仿宋_GB2312" w:cs="仿宋_GB2312" w:hint="eastAsia"/>
          <w:sz w:val="32"/>
          <w:szCs w:val="32"/>
        </w:rPr>
        <w:t>日</w:t>
      </w:r>
    </w:p>
    <w:p w14:paraId="2FD27D61" w14:textId="77777777" w:rsidR="003651DF" w:rsidRPr="00B1329D" w:rsidRDefault="003651DF" w:rsidP="003651DF">
      <w:pPr>
        <w:widowControl/>
        <w:jc w:val="left"/>
        <w:rPr>
          <w:rFonts w:ascii="仿宋_GB2312" w:eastAsia="仿宋_GB2312" w:hAnsi="仿宋_GB2312" w:cs="仿宋_GB2312"/>
          <w:sz w:val="32"/>
          <w:szCs w:val="32"/>
        </w:rPr>
      </w:pPr>
    </w:p>
    <w:sectPr w:rsidR="003651DF" w:rsidRPr="00B1329D" w:rsidSect="008C44F0">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43B0" w14:textId="77777777" w:rsidR="001764AB" w:rsidRDefault="001764AB" w:rsidP="008A462A">
      <w:r>
        <w:separator/>
      </w:r>
    </w:p>
  </w:endnote>
  <w:endnote w:type="continuationSeparator" w:id="0">
    <w:p w14:paraId="0A47E39F" w14:textId="77777777" w:rsidR="001764AB" w:rsidRDefault="001764AB" w:rsidP="008A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0124" w14:textId="77777777" w:rsidR="008A462A" w:rsidRDefault="008A462A">
    <w:pPr>
      <w:pStyle w:val="a5"/>
      <w:tabs>
        <w:tab w:val="clear" w:pos="415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923B" w14:textId="77777777" w:rsidR="001764AB" w:rsidRDefault="001764AB" w:rsidP="008A462A">
      <w:r>
        <w:separator/>
      </w:r>
    </w:p>
  </w:footnote>
  <w:footnote w:type="continuationSeparator" w:id="0">
    <w:p w14:paraId="46120719" w14:textId="77777777" w:rsidR="001764AB" w:rsidRDefault="001764AB" w:rsidP="008A4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DD"/>
    <w:rsid w:val="000B6ABB"/>
    <w:rsid w:val="000C194C"/>
    <w:rsid w:val="00151F49"/>
    <w:rsid w:val="001764AB"/>
    <w:rsid w:val="003651DF"/>
    <w:rsid w:val="003A14EF"/>
    <w:rsid w:val="00451E08"/>
    <w:rsid w:val="00594F71"/>
    <w:rsid w:val="005D2535"/>
    <w:rsid w:val="005F35DB"/>
    <w:rsid w:val="005F5198"/>
    <w:rsid w:val="007F65CE"/>
    <w:rsid w:val="00870CDB"/>
    <w:rsid w:val="008A462A"/>
    <w:rsid w:val="008C44F0"/>
    <w:rsid w:val="008F3243"/>
    <w:rsid w:val="00980FDD"/>
    <w:rsid w:val="00B1329D"/>
    <w:rsid w:val="00BC6238"/>
    <w:rsid w:val="00BF436F"/>
    <w:rsid w:val="00C22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12DB3"/>
  <w15:chartTrackingRefBased/>
  <w15:docId w15:val="{9E77D805-4CC4-4FC7-B38A-2C1D3AA4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6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462A"/>
    <w:rPr>
      <w:sz w:val="18"/>
      <w:szCs w:val="18"/>
    </w:rPr>
  </w:style>
  <w:style w:type="paragraph" w:styleId="a5">
    <w:name w:val="footer"/>
    <w:basedOn w:val="a"/>
    <w:link w:val="a6"/>
    <w:unhideWhenUsed/>
    <w:qFormat/>
    <w:rsid w:val="008A462A"/>
    <w:pPr>
      <w:tabs>
        <w:tab w:val="center" w:pos="4153"/>
        <w:tab w:val="right" w:pos="8306"/>
      </w:tabs>
      <w:snapToGrid w:val="0"/>
      <w:jc w:val="left"/>
    </w:pPr>
    <w:rPr>
      <w:sz w:val="18"/>
      <w:szCs w:val="18"/>
    </w:rPr>
  </w:style>
  <w:style w:type="character" w:customStyle="1" w:styleId="a6">
    <w:name w:val="页脚 字符"/>
    <w:basedOn w:val="a0"/>
    <w:link w:val="a5"/>
    <w:rsid w:val="008A46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2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马 骏</cp:lastModifiedBy>
  <cp:revision>2</cp:revision>
  <dcterms:created xsi:type="dcterms:W3CDTF">2021-05-31T02:29:00Z</dcterms:created>
  <dcterms:modified xsi:type="dcterms:W3CDTF">2021-05-31T02:29:00Z</dcterms:modified>
</cp:coreProperties>
</file>